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0744C" w14:textId="3167249D" w:rsidR="007E6F48" w:rsidRPr="00E570AE" w:rsidRDefault="007E6F48" w:rsidP="004E28AB">
      <w:pPr>
        <w:spacing w:after="168" w:line="249" w:lineRule="auto"/>
        <w:ind w:left="0" w:firstLine="0"/>
        <w:jc w:val="left"/>
      </w:pPr>
      <w:r w:rsidRPr="00E570AE">
        <w:t>Scoala Gimnaziala Ferigile</w:t>
      </w:r>
    </w:p>
    <w:p w14:paraId="26EA216E" w14:textId="78089370" w:rsidR="007E6F48" w:rsidRPr="00E570AE" w:rsidRDefault="007E6F48" w:rsidP="004E28AB">
      <w:pPr>
        <w:spacing w:after="168" w:line="249" w:lineRule="auto"/>
        <w:ind w:left="0" w:firstLine="0"/>
        <w:jc w:val="left"/>
      </w:pPr>
      <w:r w:rsidRPr="00E570AE">
        <w:t>Comuna Costesti, judetul Valcea</w:t>
      </w:r>
    </w:p>
    <w:p w14:paraId="00F45FEC" w14:textId="5D51DD23" w:rsidR="00B642D1" w:rsidRDefault="00B642D1" w:rsidP="007E6F48">
      <w:pPr>
        <w:spacing w:after="168" w:line="249" w:lineRule="auto"/>
        <w:ind w:left="0" w:firstLine="0"/>
        <w:jc w:val="left"/>
      </w:pPr>
    </w:p>
    <w:p w14:paraId="67B75A78" w14:textId="71E6681D" w:rsidR="004E28AB" w:rsidRDefault="00CC747A" w:rsidP="004E28AB">
      <w:pPr>
        <w:spacing w:after="170" w:line="249" w:lineRule="auto"/>
        <w:ind w:left="329"/>
        <w:jc w:val="center"/>
        <w:rPr>
          <w:b/>
          <w:sz w:val="28"/>
        </w:rPr>
      </w:pPr>
      <w:r>
        <w:rPr>
          <w:b/>
          <w:sz w:val="28"/>
        </w:rPr>
        <w:t xml:space="preserve">FIȘA POSTULUI </w:t>
      </w:r>
    </w:p>
    <w:p w14:paraId="3A10A405" w14:textId="052149E1" w:rsidR="00B642D1" w:rsidRDefault="00CC747A" w:rsidP="004E28AB">
      <w:pPr>
        <w:pStyle w:val="ListParagraph"/>
        <w:numPr>
          <w:ilvl w:val="0"/>
          <w:numId w:val="10"/>
        </w:numPr>
        <w:spacing w:after="170" w:line="249" w:lineRule="auto"/>
        <w:jc w:val="center"/>
      </w:pPr>
      <w:r w:rsidRPr="004E28AB">
        <w:rPr>
          <w:b/>
          <w:sz w:val="28"/>
        </w:rPr>
        <w:t>SECRETAR</w:t>
      </w:r>
      <w:r w:rsidR="004E28AB">
        <w:rPr>
          <w:b/>
          <w:sz w:val="28"/>
        </w:rPr>
        <w:t xml:space="preserve"> - </w:t>
      </w:r>
    </w:p>
    <w:p w14:paraId="2B713201" w14:textId="77777777" w:rsidR="00B642D1" w:rsidRDefault="00CC747A">
      <w:pPr>
        <w:spacing w:after="139" w:line="259" w:lineRule="auto"/>
        <w:ind w:firstLine="0"/>
        <w:jc w:val="center"/>
      </w:pPr>
      <w:r>
        <w:rPr>
          <w:b/>
          <w:sz w:val="28"/>
        </w:rPr>
        <w:t xml:space="preserve"> </w:t>
      </w:r>
    </w:p>
    <w:p w14:paraId="30981BAB" w14:textId="77777777" w:rsidR="00B642D1" w:rsidRDefault="00CC747A">
      <w:pPr>
        <w:spacing w:line="384" w:lineRule="auto"/>
        <w:ind w:left="-5" w:right="51"/>
      </w:pPr>
      <w:r>
        <w:rPr>
          <w:rFonts w:ascii="Calibri" w:eastAsia="Calibri" w:hAnsi="Calibri" w:cs="Calibri"/>
        </w:rPr>
        <w:t xml:space="preserve">           </w:t>
      </w:r>
      <w:r>
        <w:t xml:space="preserve">În temeiul Legii învăţământului preuniversitar nr. 198/2023, a Legii nr. 53/2003 de aprobare a Codului Muncii cu completările și modificările ulterioare, Ordinul nr.600 / 2018 al Secretarului </w:t>
      </w:r>
    </w:p>
    <w:p w14:paraId="566A37A7" w14:textId="2053E40D" w:rsidR="00B642D1" w:rsidRDefault="00CC747A">
      <w:pPr>
        <w:spacing w:line="372" w:lineRule="auto"/>
        <w:ind w:left="-5" w:right="51"/>
      </w:pPr>
      <w:r>
        <w:t xml:space="preserve">General al Guvernului pentru aprobarea Codului controlului intern/managerial al entităţilor publice, Hotărârea nr. 1336/2022 pentru aprobarea Regulamentului-cadru privind organizarea şi dezvoltarea carierei personalului contractual din sectorul bugetar plătit din fonduri publice, Ordinul nr. 6143/2011 privind aprobarea Metodologiei de evaluare anuală a activităţii personalului didactic şi didactic auxiliar cu modificările și completările </w:t>
      </w:r>
      <w:proofErr w:type="gramStart"/>
      <w:r>
        <w:t>ulterioare  (</w:t>
      </w:r>
      <w:proofErr w:type="gramEnd"/>
      <w:r>
        <w:t>OME nr. 3189/2021), în temeiul contractului individual de muncă înregistrat în Registrul de evidenţă a contractelor individ</w:t>
      </w:r>
      <w:r w:rsidR="00E570AE">
        <w:t>uale de</w:t>
      </w:r>
      <w:r w:rsidR="00E8179E">
        <w:t xml:space="preserve"> muncă cu numărul……………., se încheie astăzi, ……………………</w:t>
      </w:r>
      <w:r>
        <w:t xml:space="preserve">, prezenta fişă a postului: </w:t>
      </w:r>
    </w:p>
    <w:p w14:paraId="43E5D4EA" w14:textId="77777777" w:rsidR="00B642D1" w:rsidRDefault="00CC747A">
      <w:pPr>
        <w:spacing w:after="0" w:line="259" w:lineRule="auto"/>
        <w:ind w:left="0" w:firstLine="0"/>
        <w:jc w:val="left"/>
      </w:pPr>
      <w:r>
        <w:rPr>
          <w:sz w:val="28"/>
        </w:rPr>
        <w:t xml:space="preserve"> </w:t>
      </w:r>
    </w:p>
    <w:p w14:paraId="40267991" w14:textId="5085960B" w:rsidR="00B642D1" w:rsidRDefault="00CC747A" w:rsidP="00E570AE">
      <w:pPr>
        <w:spacing w:after="16" w:line="249" w:lineRule="auto"/>
        <w:ind w:left="-5"/>
        <w:jc w:val="left"/>
      </w:pPr>
      <w:r>
        <w:rPr>
          <w:b/>
          <w:sz w:val="28"/>
        </w:rPr>
        <w:t>Numele si prenumele</w:t>
      </w:r>
      <w:r w:rsidR="00E570AE">
        <w:rPr>
          <w:sz w:val="28"/>
        </w:rPr>
        <w:t xml:space="preserve">: </w:t>
      </w:r>
    </w:p>
    <w:p w14:paraId="2E8589A1" w14:textId="16D0E5B3" w:rsidR="004E28AB" w:rsidRDefault="00CC747A" w:rsidP="004E28AB">
      <w:pPr>
        <w:spacing w:after="15" w:line="249" w:lineRule="auto"/>
        <w:ind w:left="-5"/>
        <w:jc w:val="left"/>
      </w:pPr>
      <w:r>
        <w:rPr>
          <w:b/>
          <w:sz w:val="28"/>
        </w:rPr>
        <w:t>Denumirea postului</w:t>
      </w:r>
      <w:r w:rsidR="00E570AE">
        <w:rPr>
          <w:sz w:val="28"/>
        </w:rPr>
        <w:t>: Secretar</w:t>
      </w:r>
      <w:r>
        <w:rPr>
          <w:sz w:val="28"/>
        </w:rPr>
        <w:t xml:space="preserve"> </w:t>
      </w:r>
      <w:r w:rsidR="00E570AE">
        <w:rPr>
          <w:sz w:val="28"/>
        </w:rPr>
        <w:t>scoala</w:t>
      </w:r>
    </w:p>
    <w:p w14:paraId="7CDD742B" w14:textId="2FDA112B" w:rsidR="00E570AE" w:rsidRDefault="00CC747A" w:rsidP="004E28AB">
      <w:pPr>
        <w:spacing w:after="15" w:line="249" w:lineRule="auto"/>
        <w:ind w:left="-5"/>
        <w:jc w:val="left"/>
        <w:rPr>
          <w:sz w:val="28"/>
        </w:rPr>
      </w:pPr>
      <w:r>
        <w:rPr>
          <w:b/>
          <w:sz w:val="28"/>
        </w:rPr>
        <w:t>Decizia de numire</w:t>
      </w:r>
      <w:r>
        <w:rPr>
          <w:sz w:val="28"/>
        </w:rPr>
        <w:t>:</w:t>
      </w:r>
    </w:p>
    <w:p w14:paraId="2443C95C" w14:textId="5BD16B0C" w:rsidR="00B642D1" w:rsidRDefault="00E570AE" w:rsidP="004E28AB">
      <w:pPr>
        <w:spacing w:after="15" w:line="249" w:lineRule="auto"/>
        <w:ind w:left="-5"/>
        <w:jc w:val="left"/>
      </w:pPr>
      <w:proofErr w:type="gramStart"/>
      <w:r>
        <w:rPr>
          <w:b/>
          <w:sz w:val="28"/>
        </w:rPr>
        <w:t>Contract de munca nr</w:t>
      </w:r>
      <w:r w:rsidRPr="00E570AE">
        <w:rPr>
          <w:sz w:val="28"/>
        </w:rPr>
        <w:t>.</w:t>
      </w:r>
      <w:proofErr w:type="gramEnd"/>
      <w:r w:rsidR="00CC747A">
        <w:rPr>
          <w:sz w:val="28"/>
        </w:rPr>
        <w:t xml:space="preserve"> </w:t>
      </w:r>
    </w:p>
    <w:p w14:paraId="5790A497" w14:textId="26093518" w:rsidR="00B642D1" w:rsidRDefault="00E570AE">
      <w:pPr>
        <w:spacing w:after="15" w:line="249" w:lineRule="auto"/>
        <w:ind w:left="-5"/>
        <w:jc w:val="left"/>
      </w:pPr>
      <w:r>
        <w:rPr>
          <w:b/>
          <w:sz w:val="28"/>
        </w:rPr>
        <w:t>Incadrarea</w:t>
      </w:r>
      <w:r w:rsidR="00CC747A">
        <w:rPr>
          <w:b/>
          <w:sz w:val="28"/>
        </w:rPr>
        <w:t>:</w:t>
      </w:r>
      <w:r w:rsidR="00CC747A">
        <w:rPr>
          <w:sz w:val="28"/>
        </w:rPr>
        <w:t xml:space="preserve"> perioadă </w:t>
      </w:r>
      <w:r w:rsidR="00E8179E">
        <w:rPr>
          <w:sz w:val="28"/>
        </w:rPr>
        <w:t>ne</w:t>
      </w:r>
      <w:r w:rsidR="00CC747A">
        <w:rPr>
          <w:sz w:val="28"/>
        </w:rPr>
        <w:t xml:space="preserve">determinată </w:t>
      </w:r>
    </w:p>
    <w:p w14:paraId="61DBE120" w14:textId="77777777" w:rsidR="004E28AB" w:rsidRDefault="00CC747A">
      <w:pPr>
        <w:spacing w:after="41" w:line="249" w:lineRule="auto"/>
        <w:ind w:left="-5" w:right="2555"/>
        <w:jc w:val="left"/>
        <w:rPr>
          <w:sz w:val="28"/>
        </w:rPr>
      </w:pPr>
      <w:r>
        <w:rPr>
          <w:b/>
          <w:sz w:val="28"/>
        </w:rPr>
        <w:t xml:space="preserve">Numar de ore sarcini de </w:t>
      </w:r>
      <w:proofErr w:type="gramStart"/>
      <w:r>
        <w:rPr>
          <w:b/>
          <w:sz w:val="28"/>
        </w:rPr>
        <w:t xml:space="preserve">serviciu </w:t>
      </w:r>
      <w:r>
        <w:rPr>
          <w:sz w:val="28"/>
        </w:rPr>
        <w:t>:</w:t>
      </w:r>
      <w:proofErr w:type="gramEnd"/>
      <w:r>
        <w:rPr>
          <w:sz w:val="28"/>
        </w:rPr>
        <w:t xml:space="preserve"> </w:t>
      </w:r>
      <w:r w:rsidR="004E28AB">
        <w:rPr>
          <w:sz w:val="28"/>
        </w:rPr>
        <w:t>2</w:t>
      </w:r>
      <w:r>
        <w:rPr>
          <w:sz w:val="28"/>
        </w:rPr>
        <w:t xml:space="preserve">0 de ore/săptămână </w:t>
      </w:r>
    </w:p>
    <w:p w14:paraId="63070A59" w14:textId="66A1A24A" w:rsidR="00B642D1" w:rsidRDefault="00CC747A">
      <w:pPr>
        <w:spacing w:after="41" w:line="249" w:lineRule="auto"/>
        <w:ind w:left="-5" w:right="2555"/>
        <w:jc w:val="left"/>
      </w:pPr>
      <w:r>
        <w:rPr>
          <w:b/>
          <w:sz w:val="28"/>
        </w:rPr>
        <w:t xml:space="preserve">Cerinte:  </w:t>
      </w:r>
    </w:p>
    <w:p w14:paraId="411282F9" w14:textId="4EE8F7AB" w:rsidR="00B642D1" w:rsidRDefault="004E28AB" w:rsidP="004E28AB">
      <w:pPr>
        <w:spacing w:after="15" w:line="249" w:lineRule="auto"/>
        <w:jc w:val="left"/>
      </w:pPr>
      <w:r>
        <w:rPr>
          <w:sz w:val="28"/>
        </w:rPr>
        <w:t>-</w:t>
      </w:r>
      <w:r w:rsidR="00E570AE">
        <w:rPr>
          <w:sz w:val="28"/>
        </w:rPr>
        <w:t>studii: Medii</w:t>
      </w:r>
    </w:p>
    <w:p w14:paraId="7E376950" w14:textId="6BC57FF0" w:rsidR="00B642D1" w:rsidRDefault="00B642D1" w:rsidP="00E570AE">
      <w:pPr>
        <w:spacing w:after="15" w:line="249" w:lineRule="auto"/>
        <w:ind w:left="0" w:firstLine="0"/>
        <w:jc w:val="left"/>
      </w:pPr>
    </w:p>
    <w:p w14:paraId="6AFDF192" w14:textId="06B8587E" w:rsidR="00B642D1" w:rsidRDefault="00CC747A" w:rsidP="00E570AE">
      <w:pPr>
        <w:spacing w:after="0" w:line="259" w:lineRule="auto"/>
        <w:ind w:left="0" w:firstLine="0"/>
        <w:jc w:val="left"/>
      </w:pPr>
      <w:r>
        <w:rPr>
          <w:b/>
          <w:sz w:val="28"/>
        </w:rPr>
        <w:t xml:space="preserve"> Relatii profesionale:  </w:t>
      </w:r>
    </w:p>
    <w:p w14:paraId="2B294E8C" w14:textId="03C19382" w:rsidR="00B642D1" w:rsidRDefault="004E28AB" w:rsidP="004E28AB">
      <w:pPr>
        <w:spacing w:after="15" w:line="249" w:lineRule="auto"/>
        <w:jc w:val="left"/>
      </w:pPr>
      <w:r>
        <w:rPr>
          <w:sz w:val="28"/>
        </w:rPr>
        <w:t xml:space="preserve">-ierarhice de subordonare: director;  </w:t>
      </w:r>
    </w:p>
    <w:p w14:paraId="6AB728E6" w14:textId="34448C90" w:rsidR="00B642D1" w:rsidRDefault="004E28AB" w:rsidP="004E28AB">
      <w:pPr>
        <w:spacing w:after="15" w:line="249" w:lineRule="auto"/>
        <w:jc w:val="left"/>
      </w:pPr>
      <w:r>
        <w:rPr>
          <w:sz w:val="28"/>
        </w:rPr>
        <w:t xml:space="preserve">-de colaborare: cu personalul didactic, didactic auxiliar și nedidactic al unitatii de invatamant;  </w:t>
      </w:r>
    </w:p>
    <w:p w14:paraId="0FA8E9CE" w14:textId="67AF998F" w:rsidR="00B642D1" w:rsidRDefault="004E28AB" w:rsidP="004E28AB">
      <w:pPr>
        <w:spacing w:after="15" w:line="249" w:lineRule="auto"/>
        <w:jc w:val="left"/>
      </w:pPr>
      <w:r>
        <w:rPr>
          <w:sz w:val="28"/>
        </w:rPr>
        <w:t xml:space="preserve">-de reprezentare a unitatii de învățământ.  </w:t>
      </w:r>
    </w:p>
    <w:p w14:paraId="5E1E4D0A" w14:textId="77777777" w:rsidR="00B642D1" w:rsidRDefault="00CC747A">
      <w:pPr>
        <w:spacing w:after="0" w:line="259" w:lineRule="auto"/>
        <w:ind w:left="0" w:firstLine="0"/>
        <w:jc w:val="left"/>
      </w:pPr>
      <w:r>
        <w:rPr>
          <w:b/>
        </w:rPr>
        <w:lastRenderedPageBreak/>
        <w:t xml:space="preserve"> </w:t>
      </w:r>
    </w:p>
    <w:p w14:paraId="4B7E643B" w14:textId="77777777" w:rsidR="00B642D1" w:rsidRDefault="00CC747A">
      <w:pPr>
        <w:spacing w:after="0" w:line="259" w:lineRule="auto"/>
        <w:ind w:left="-5"/>
        <w:jc w:val="left"/>
      </w:pPr>
      <w:r>
        <w:rPr>
          <w:b/>
          <w:u w:val="single" w:color="000000"/>
        </w:rPr>
        <w:t>I. ATRIBUTII SPECIFICE POSTULUI:</w:t>
      </w:r>
      <w:r>
        <w:rPr>
          <w:b/>
        </w:rPr>
        <w:t xml:space="preserve"> </w:t>
      </w:r>
    </w:p>
    <w:p w14:paraId="4AD7FEFA" w14:textId="77777777" w:rsidR="00B642D1" w:rsidRDefault="00CC747A">
      <w:pPr>
        <w:spacing w:after="0" w:line="259" w:lineRule="auto"/>
        <w:ind w:left="0" w:firstLine="0"/>
        <w:jc w:val="left"/>
      </w:pPr>
      <w:r>
        <w:rPr>
          <w:b/>
        </w:rPr>
        <w:t xml:space="preserve"> </w:t>
      </w:r>
    </w:p>
    <w:p w14:paraId="5B5DAAF7" w14:textId="77777777" w:rsidR="00B642D1" w:rsidRDefault="00CC747A">
      <w:pPr>
        <w:numPr>
          <w:ilvl w:val="0"/>
          <w:numId w:val="2"/>
        </w:numPr>
        <w:spacing w:after="13" w:line="249" w:lineRule="auto"/>
        <w:ind w:hanging="240"/>
        <w:jc w:val="left"/>
      </w:pPr>
      <w:r>
        <w:rPr>
          <w:b/>
        </w:rPr>
        <w:t xml:space="preserve">PROIECTAREA ACTIVITATILOR  </w:t>
      </w:r>
    </w:p>
    <w:p w14:paraId="3374A005" w14:textId="77777777" w:rsidR="00B642D1" w:rsidRDefault="00CC747A">
      <w:pPr>
        <w:spacing w:after="0" w:line="259" w:lineRule="auto"/>
        <w:ind w:left="0" w:firstLine="0"/>
        <w:jc w:val="left"/>
      </w:pPr>
      <w:r>
        <w:t xml:space="preserve"> </w:t>
      </w:r>
    </w:p>
    <w:p w14:paraId="1C2BB4F0" w14:textId="77777777" w:rsidR="00B642D1" w:rsidRDefault="00CC747A">
      <w:pPr>
        <w:spacing w:after="13" w:line="249" w:lineRule="auto"/>
        <w:ind w:left="-5"/>
        <w:jc w:val="left"/>
      </w:pPr>
      <w:r>
        <w:rPr>
          <w:b/>
        </w:rPr>
        <w:t xml:space="preserve">1.1. Respectarea planurilor manageriale ale unității de învățământ: </w:t>
      </w:r>
    </w:p>
    <w:p w14:paraId="53C91BDA" w14:textId="77777777" w:rsidR="00B642D1" w:rsidRDefault="00CC747A">
      <w:pPr>
        <w:numPr>
          <w:ilvl w:val="0"/>
          <w:numId w:val="3"/>
        </w:numPr>
        <w:ind w:right="51" w:hanging="140"/>
      </w:pPr>
      <w:r>
        <w:t xml:space="preserve">Transpunerea obiectivelor organizaționale prevăzute de planul managerial/operațional al unității de învățământ în obiective concrete/funcţionale ale compartimentului secretariat. </w:t>
      </w:r>
    </w:p>
    <w:p w14:paraId="653E4AAB" w14:textId="77777777" w:rsidR="00B642D1" w:rsidRDefault="00CC747A">
      <w:pPr>
        <w:spacing w:after="0" w:line="259" w:lineRule="auto"/>
        <w:ind w:left="0" w:firstLine="0"/>
        <w:jc w:val="left"/>
      </w:pPr>
      <w:r>
        <w:t xml:space="preserve"> </w:t>
      </w:r>
    </w:p>
    <w:p w14:paraId="42337516" w14:textId="77777777" w:rsidR="004E28AB" w:rsidRDefault="00CC747A">
      <w:pPr>
        <w:ind w:left="-5" w:right="51"/>
        <w:rPr>
          <w:b/>
        </w:rPr>
      </w:pPr>
      <w:r>
        <w:rPr>
          <w:b/>
        </w:rPr>
        <w:t xml:space="preserve">1.2. Implicarea in proiectarea activitatii unității de învățământ la nivelul compartimentului: </w:t>
      </w:r>
    </w:p>
    <w:p w14:paraId="21C35F1C" w14:textId="56A2E4E1" w:rsidR="00B642D1" w:rsidRDefault="00CC747A">
      <w:pPr>
        <w:ind w:left="-5" w:right="51"/>
      </w:pPr>
      <w:r>
        <w:t xml:space="preserve">- </w:t>
      </w:r>
      <w:proofErr w:type="gramStart"/>
      <w:r>
        <w:t>Elaborarea  planificării</w:t>
      </w:r>
      <w:proofErr w:type="gramEnd"/>
      <w:r>
        <w:t xml:space="preserve"> activității la nivelul compartimentului secretariat, în concordanță cu planurile manageriale ale unității de învățământ. </w:t>
      </w:r>
    </w:p>
    <w:p w14:paraId="5F24789B" w14:textId="77777777" w:rsidR="00B642D1" w:rsidRDefault="00CC747A">
      <w:pPr>
        <w:numPr>
          <w:ilvl w:val="0"/>
          <w:numId w:val="3"/>
        </w:numPr>
        <w:ind w:right="51" w:hanging="140"/>
      </w:pPr>
      <w:r>
        <w:t xml:space="preserve">Gestionarea riscurilor pentru activitatea de secretariat; </w:t>
      </w:r>
    </w:p>
    <w:p w14:paraId="1533BE6F" w14:textId="77777777" w:rsidR="00B642D1" w:rsidRDefault="00CC747A">
      <w:pPr>
        <w:spacing w:after="13" w:line="249" w:lineRule="auto"/>
        <w:ind w:left="-5"/>
        <w:jc w:val="left"/>
      </w:pPr>
      <w:r>
        <w:rPr>
          <w:b/>
        </w:rPr>
        <w:t xml:space="preserve">1.3. Realizarea planificarii calendaristice a compartimentului: </w:t>
      </w:r>
    </w:p>
    <w:p w14:paraId="7D1D5FEB" w14:textId="77777777" w:rsidR="00B642D1" w:rsidRDefault="00CC747A">
      <w:pPr>
        <w:numPr>
          <w:ilvl w:val="0"/>
          <w:numId w:val="3"/>
        </w:numPr>
        <w:ind w:right="51" w:hanging="140"/>
      </w:pPr>
      <w:proofErr w:type="gramStart"/>
      <w:r>
        <w:t>Elaborarea  planificării</w:t>
      </w:r>
      <w:proofErr w:type="gramEnd"/>
      <w:r>
        <w:t xml:space="preserve"> activității la nivelul compartimentului secretariat, în conformitate cu fișa postului. </w:t>
      </w:r>
    </w:p>
    <w:p w14:paraId="1A893172" w14:textId="77777777" w:rsidR="004E28AB" w:rsidRDefault="00CC747A">
      <w:pPr>
        <w:ind w:left="-5" w:right="51"/>
        <w:rPr>
          <w:b/>
        </w:rPr>
      </w:pPr>
      <w:r>
        <w:rPr>
          <w:b/>
        </w:rPr>
        <w:t xml:space="preserve">1.4. Cunoasterea si aplicarea legislatiei in vigoare:  </w:t>
      </w:r>
    </w:p>
    <w:p w14:paraId="6AF5B207" w14:textId="4B1FB5AB" w:rsidR="00B642D1" w:rsidRDefault="00CC747A">
      <w:pPr>
        <w:ind w:left="-5" w:right="51"/>
      </w:pPr>
      <w:r>
        <w:t xml:space="preserve">- Cunoaşterea şi aplicarea prevederilor Legii învăţământului preuniversitar nr. 198/2023, Legii nr. </w:t>
      </w:r>
    </w:p>
    <w:p w14:paraId="6EBBB9E4" w14:textId="77777777" w:rsidR="00B642D1" w:rsidRDefault="00CC747A">
      <w:pPr>
        <w:ind w:left="-5" w:right="51"/>
      </w:pPr>
      <w:r>
        <w:t>53/2003 cu modificările și completările ulterioare</w:t>
      </w:r>
      <w:proofErr w:type="gramStart"/>
      <w:r>
        <w:t>;  CCM</w:t>
      </w:r>
      <w:proofErr w:type="gramEnd"/>
      <w:r>
        <w:t xml:space="preserve"> aplicabil; Legii arhivelor nr. 6/1996; HG nr. </w:t>
      </w:r>
    </w:p>
    <w:p w14:paraId="32D749B4" w14:textId="77777777" w:rsidR="00B642D1" w:rsidRDefault="00CC747A">
      <w:pPr>
        <w:ind w:left="-5" w:right="51"/>
      </w:pPr>
      <w:r>
        <w:t xml:space="preserve">905/14.12.2017 privind registrul general de evidenţă a salariaţilor; Legii nr. 190/2018 privind măsuri de punere în aplicare a Regulamentului (UE) 2016/679 privind prelucrarea datelor cu caracter personal; - Cunoaşterea şi aplicarea prevederilor ROFUIP; Regulamentului actelor de studii; metodologiilor de înscriere în grădiniță/învățământul primar; alte metodologii aplicabile unităţilor de învăţământ; - Cunoaşterea şi aplicarea prevederilor OSGG nr. 600/2018 privind aprobarea Codului controlului intern managerial al entităţilor publice; </w:t>
      </w:r>
    </w:p>
    <w:p w14:paraId="08334B32" w14:textId="77777777" w:rsidR="00B642D1" w:rsidRDefault="00CC747A">
      <w:pPr>
        <w:numPr>
          <w:ilvl w:val="0"/>
          <w:numId w:val="3"/>
        </w:numPr>
        <w:ind w:right="51" w:hanging="140"/>
      </w:pPr>
      <w:r>
        <w:t xml:space="preserve">Cunoaşterea şi aplicarea Regulamentului de Organizare şi Funcţionare și a Regulamentului Intern; - Cunoaşterea şi aplicarea procedurilor operaţionale aplicabile tuturor activităţilor compartimentului secretariat; </w:t>
      </w:r>
    </w:p>
    <w:p w14:paraId="12B6EDE9" w14:textId="77777777" w:rsidR="004E28AB" w:rsidRDefault="004E28AB">
      <w:pPr>
        <w:spacing w:after="13" w:line="249" w:lineRule="auto"/>
        <w:ind w:left="-5"/>
        <w:jc w:val="left"/>
        <w:rPr>
          <w:b/>
        </w:rPr>
      </w:pPr>
    </w:p>
    <w:p w14:paraId="32D8779C" w14:textId="1C3AB177" w:rsidR="00B642D1" w:rsidRDefault="00CC747A">
      <w:pPr>
        <w:spacing w:after="13" w:line="249" w:lineRule="auto"/>
        <w:ind w:left="-5"/>
        <w:jc w:val="left"/>
      </w:pPr>
      <w:r>
        <w:rPr>
          <w:b/>
        </w:rPr>
        <w:t xml:space="preserve">1.5. Folosirea tehnologiei informatice in proiectare.  </w:t>
      </w:r>
    </w:p>
    <w:p w14:paraId="35716939" w14:textId="77777777" w:rsidR="00B642D1" w:rsidRDefault="00CC747A">
      <w:pPr>
        <w:numPr>
          <w:ilvl w:val="0"/>
          <w:numId w:val="3"/>
        </w:numPr>
        <w:ind w:right="51" w:hanging="140"/>
      </w:pPr>
      <w:r>
        <w:t xml:space="preserve">Utilizarea produselor software din dotarea unităţii de învățământ pentru proiectarea, gestionarea, stocarea şi regăsirea electronică a documentelor create la nivelul compartimentului; </w:t>
      </w:r>
    </w:p>
    <w:p w14:paraId="5ADE8978" w14:textId="77777777" w:rsidR="00B642D1" w:rsidRDefault="00CC747A">
      <w:pPr>
        <w:spacing w:after="0" w:line="259" w:lineRule="auto"/>
        <w:ind w:left="0" w:firstLine="0"/>
        <w:jc w:val="left"/>
      </w:pPr>
      <w:r>
        <w:rPr>
          <w:b/>
        </w:rPr>
        <w:t xml:space="preserve"> </w:t>
      </w:r>
    </w:p>
    <w:p w14:paraId="264CB1AA" w14:textId="77777777" w:rsidR="00B642D1" w:rsidRDefault="00CC747A">
      <w:pPr>
        <w:numPr>
          <w:ilvl w:val="0"/>
          <w:numId w:val="4"/>
        </w:numPr>
        <w:spacing w:after="13" w:line="249" w:lineRule="auto"/>
        <w:ind w:hanging="240"/>
        <w:jc w:val="left"/>
      </w:pPr>
      <w:r>
        <w:rPr>
          <w:b/>
        </w:rPr>
        <w:t xml:space="preserve">REALIZAREA ACTIVITATILOR  </w:t>
      </w:r>
    </w:p>
    <w:p w14:paraId="67487DE7" w14:textId="77777777" w:rsidR="00B642D1" w:rsidRDefault="00CC747A">
      <w:pPr>
        <w:spacing w:after="0" w:line="259" w:lineRule="auto"/>
        <w:ind w:left="0" w:firstLine="0"/>
        <w:jc w:val="left"/>
      </w:pPr>
      <w:r>
        <w:rPr>
          <w:b/>
        </w:rPr>
        <w:t xml:space="preserve"> </w:t>
      </w:r>
    </w:p>
    <w:p w14:paraId="6312FB21" w14:textId="77777777" w:rsidR="00B642D1" w:rsidRDefault="00CC747A">
      <w:pPr>
        <w:spacing w:after="13" w:line="249" w:lineRule="auto"/>
        <w:ind w:left="-5"/>
        <w:jc w:val="left"/>
      </w:pPr>
      <w:r>
        <w:rPr>
          <w:b/>
        </w:rPr>
        <w:t xml:space="preserve">2.1. Organizarea documentelor oficiale: </w:t>
      </w:r>
    </w:p>
    <w:p w14:paraId="6A3916A0" w14:textId="77777777" w:rsidR="00B642D1" w:rsidRDefault="00CC747A">
      <w:pPr>
        <w:numPr>
          <w:ilvl w:val="0"/>
          <w:numId w:val="5"/>
        </w:numPr>
        <w:ind w:right="51" w:hanging="140"/>
      </w:pPr>
      <w:r>
        <w:t xml:space="preserve">Întocmirea şi transmiterea, la termenele stabilite, a situaţiilor statistice şcolare și a altor categorii de documente solicitate de către autorități;  - Întocmirea statelor de personal;  </w:t>
      </w:r>
    </w:p>
    <w:p w14:paraId="2B25D8B6" w14:textId="77777777" w:rsidR="00B642D1" w:rsidRDefault="00CC747A">
      <w:pPr>
        <w:numPr>
          <w:ilvl w:val="0"/>
          <w:numId w:val="5"/>
        </w:numPr>
        <w:ind w:right="51" w:hanging="140"/>
      </w:pPr>
      <w:r>
        <w:lastRenderedPageBreak/>
        <w:t xml:space="preserve">Întocmirea statelor de plată pentru personalul unității de învățământ, în colaborare cu serviciul financiar; </w:t>
      </w:r>
    </w:p>
    <w:p w14:paraId="65F776C3" w14:textId="77777777" w:rsidR="00B642D1" w:rsidRDefault="00CC747A">
      <w:pPr>
        <w:numPr>
          <w:ilvl w:val="0"/>
          <w:numId w:val="5"/>
        </w:numPr>
        <w:ind w:right="51" w:hanging="140"/>
      </w:pPr>
      <w:r>
        <w:t xml:space="preserve">Întocmirea statelor de plată pentru acordarea burselor şcolare; </w:t>
      </w:r>
    </w:p>
    <w:p w14:paraId="6193FCF7" w14:textId="77777777" w:rsidR="00B642D1" w:rsidRDefault="00CC747A">
      <w:pPr>
        <w:numPr>
          <w:ilvl w:val="0"/>
          <w:numId w:val="5"/>
        </w:numPr>
        <w:ind w:right="51" w:hanging="140"/>
      </w:pPr>
      <w:r>
        <w:t xml:space="preserve">Întocmirea și/sau verificarea, respectiv avizarea documentelor/documentațiilor, potrivit legislației în vigoare sau fișei postului; </w:t>
      </w:r>
    </w:p>
    <w:p w14:paraId="055C7FAD" w14:textId="77777777" w:rsidR="00B642D1" w:rsidRDefault="00CC747A">
      <w:pPr>
        <w:numPr>
          <w:ilvl w:val="0"/>
          <w:numId w:val="5"/>
        </w:numPr>
        <w:ind w:right="51" w:hanging="140"/>
      </w:pPr>
      <w:r>
        <w:t xml:space="preserve">Actualizarea și gestionarea SIIIR și a altor baze de date; </w:t>
      </w:r>
    </w:p>
    <w:p w14:paraId="489AD18F" w14:textId="77777777" w:rsidR="00B642D1" w:rsidRDefault="00CC747A">
      <w:pPr>
        <w:numPr>
          <w:ilvl w:val="0"/>
          <w:numId w:val="5"/>
        </w:numPr>
        <w:ind w:right="51" w:hanging="140"/>
      </w:pPr>
      <w:r>
        <w:t xml:space="preserve">Asigurarea funcţionării secretariatului pentru elevi, părinţi, personalul unităţii de învăţământ şi pentru alte persoane interesate, potrivit unui program de lucru aprobat de director </w:t>
      </w:r>
    </w:p>
    <w:p w14:paraId="76664040" w14:textId="77777777" w:rsidR="00B642D1" w:rsidRDefault="00CC747A">
      <w:pPr>
        <w:numPr>
          <w:ilvl w:val="0"/>
          <w:numId w:val="5"/>
        </w:numPr>
        <w:ind w:right="51" w:hanging="140"/>
      </w:pPr>
      <w:r>
        <w:t xml:space="preserve">Gestionarea corespondenței unității de învățământ; </w:t>
      </w:r>
    </w:p>
    <w:p w14:paraId="4BBBC744" w14:textId="77777777" w:rsidR="00B642D1" w:rsidRDefault="00CC747A">
      <w:pPr>
        <w:numPr>
          <w:ilvl w:val="0"/>
          <w:numId w:val="5"/>
        </w:numPr>
        <w:ind w:right="51" w:hanging="140"/>
      </w:pPr>
      <w:r>
        <w:t xml:space="preserve">Rezolvarea problemelor specifice pregătirii și desfășurării examenelor și evaluărilor naționale, ale examenelor de admitere și de ocupare a posturilor vacante, conform atribuțiilor prevăzute de legislația în vigoare sau de fișa postului; </w:t>
      </w:r>
    </w:p>
    <w:p w14:paraId="7DD86AD1" w14:textId="77777777" w:rsidR="00B642D1" w:rsidRDefault="00CC747A">
      <w:pPr>
        <w:numPr>
          <w:ilvl w:val="0"/>
          <w:numId w:val="5"/>
        </w:numPr>
        <w:ind w:right="51" w:hanging="140"/>
      </w:pPr>
      <w:r>
        <w:t xml:space="preserve">Completarea, verificarea, păstrarea în condiții de securitate și arhivarea documentelor referitoare la situația școlară a elevilor și a statelor de funcții; </w:t>
      </w:r>
    </w:p>
    <w:p w14:paraId="7286E270" w14:textId="77777777" w:rsidR="00B642D1" w:rsidRDefault="00CC747A">
      <w:pPr>
        <w:numPr>
          <w:ilvl w:val="0"/>
          <w:numId w:val="5"/>
        </w:numPr>
        <w:ind w:right="51" w:hanging="140"/>
      </w:pPr>
      <w:r>
        <w:t xml:space="preserve">Procurarea, completarea, eliberarea și evidența actelor de studii și a documentelor școlare, în conformitate cu prevederile regulamentului privind regimul juridic al actelor de studii și al documentelor de evidențășcolarăîn învățământul preuniversitar, aprobat prin ordin al ministrului educației naționale și cercetării științifice;  </w:t>
      </w:r>
    </w:p>
    <w:p w14:paraId="3BA9CF1C" w14:textId="77777777" w:rsidR="00B642D1" w:rsidRDefault="00CC747A">
      <w:pPr>
        <w:spacing w:after="13" w:line="249" w:lineRule="auto"/>
        <w:ind w:left="-5"/>
        <w:jc w:val="left"/>
      </w:pPr>
      <w:r>
        <w:rPr>
          <w:b/>
        </w:rPr>
        <w:t xml:space="preserve">2.2. Ordonarea si arhivarea documentelor unitatii de învățământ:  </w:t>
      </w:r>
    </w:p>
    <w:p w14:paraId="7C7B38B7" w14:textId="77777777" w:rsidR="00B642D1" w:rsidRDefault="00CC747A">
      <w:pPr>
        <w:numPr>
          <w:ilvl w:val="0"/>
          <w:numId w:val="5"/>
        </w:numPr>
        <w:ind w:right="51" w:hanging="140"/>
      </w:pPr>
      <w:r>
        <w:t>Preluarea documentelor grupate în unităţi arhivistice de la comisii/compartimente pentru păstrarea în arhivă.</w:t>
      </w:r>
      <w:r>
        <w:rPr>
          <w:b/>
        </w:rPr>
        <w:t xml:space="preserve"> </w:t>
      </w:r>
    </w:p>
    <w:p w14:paraId="1E3BB2A1" w14:textId="77777777" w:rsidR="00B642D1" w:rsidRDefault="00CC747A">
      <w:pPr>
        <w:numPr>
          <w:ilvl w:val="0"/>
          <w:numId w:val="5"/>
        </w:numPr>
        <w:ind w:right="51" w:hanging="140"/>
      </w:pPr>
      <w:r>
        <w:t>Păstrarea</w:t>
      </w:r>
      <w:r>
        <w:rPr>
          <w:b/>
        </w:rPr>
        <w:t xml:space="preserve"> </w:t>
      </w:r>
      <w:r>
        <w:t>evidenţei intrărilor-ieşirilor unităţilor arhivistice din arhivă.</w:t>
      </w:r>
      <w:r>
        <w:rPr>
          <w:b/>
        </w:rPr>
        <w:t xml:space="preserve"> </w:t>
      </w:r>
    </w:p>
    <w:p w14:paraId="73407E90" w14:textId="77777777" w:rsidR="00B642D1" w:rsidRDefault="00CC747A">
      <w:pPr>
        <w:numPr>
          <w:ilvl w:val="0"/>
          <w:numId w:val="5"/>
        </w:numPr>
        <w:ind w:right="51" w:hanging="140"/>
      </w:pPr>
      <w:r>
        <w:t xml:space="preserve">Convocarea comisiei de selecţionare în vederea analizării dosarelor cu termenele de păstrare expirate, care sunt propuse pentru distrugere. </w:t>
      </w:r>
    </w:p>
    <w:p w14:paraId="0C443D5F" w14:textId="77777777" w:rsidR="00B642D1" w:rsidRDefault="00CC747A">
      <w:pPr>
        <w:spacing w:after="13" w:line="249" w:lineRule="auto"/>
        <w:ind w:left="-5"/>
        <w:jc w:val="left"/>
      </w:pPr>
      <w:r>
        <w:rPr>
          <w:b/>
        </w:rPr>
        <w:t xml:space="preserve">2.3. Gestionarea documentelor pentru resursa umana a unitatii de învățământ (cadre didactice, personal didactic auxiliar, personal nedidactic): </w:t>
      </w:r>
    </w:p>
    <w:p w14:paraId="30F31E15" w14:textId="77777777" w:rsidR="00B642D1" w:rsidRDefault="00CC747A">
      <w:pPr>
        <w:numPr>
          <w:ilvl w:val="0"/>
          <w:numId w:val="5"/>
        </w:numPr>
        <w:ind w:right="51" w:hanging="140"/>
      </w:pPr>
      <w:r>
        <w:t xml:space="preserve">Redactarea documentelor necesare pentru organizarea concursurilor de ocupare a posturilor vacante; </w:t>
      </w:r>
    </w:p>
    <w:p w14:paraId="79D5EAC9" w14:textId="77777777" w:rsidR="00B642D1" w:rsidRDefault="00CC747A">
      <w:pPr>
        <w:numPr>
          <w:ilvl w:val="0"/>
          <w:numId w:val="5"/>
        </w:numPr>
        <w:ind w:right="51" w:hanging="140"/>
      </w:pPr>
      <w:r>
        <w:t xml:space="preserve">Gestionarea contractelor individuale de muncă, fișelor de post și a fișelor de evaluare. </w:t>
      </w:r>
    </w:p>
    <w:p w14:paraId="1E9D1516" w14:textId="2F64F89E" w:rsidR="00B642D1" w:rsidRDefault="00CC747A">
      <w:pPr>
        <w:numPr>
          <w:ilvl w:val="0"/>
          <w:numId w:val="5"/>
        </w:numPr>
        <w:ind w:right="51" w:hanging="140"/>
      </w:pPr>
      <w:r>
        <w:t xml:space="preserve">Întocmirea, actualizarea și gestionarea dosarelor de personal ale angajaților unității de învățământ; - Înregistrarea si prelucrarea informatica periodica a datelor in programul de salarizare REVISAL. </w:t>
      </w:r>
      <w:r>
        <w:rPr>
          <w:b/>
        </w:rPr>
        <w:t xml:space="preserve"> </w:t>
      </w:r>
    </w:p>
    <w:p w14:paraId="0B3EAE68" w14:textId="77777777" w:rsidR="00B642D1" w:rsidRDefault="00CC747A">
      <w:pPr>
        <w:spacing w:after="13" w:line="249" w:lineRule="auto"/>
        <w:ind w:left="-5"/>
        <w:jc w:val="left"/>
      </w:pPr>
      <w:r>
        <w:rPr>
          <w:b/>
        </w:rPr>
        <w:t xml:space="preserve">2.4. Intocmirea si actualizarea documentelor de studii ale elevilor: </w:t>
      </w:r>
    </w:p>
    <w:p w14:paraId="7EB59535" w14:textId="77777777" w:rsidR="00B642D1" w:rsidRDefault="00CC747A">
      <w:pPr>
        <w:numPr>
          <w:ilvl w:val="0"/>
          <w:numId w:val="5"/>
        </w:numPr>
        <w:ind w:right="51" w:hanging="140"/>
      </w:pPr>
      <w:r>
        <w:t xml:space="preserve">Înscrierea copiilor/elevilor pe baza dosarelor personale, păstrarea, organizarea și actualizarea permanentă a evidenței acestora și rezolvarea problemelor privind mișcarea preșcolarilor/elevilor, în baza hotărârilor consiliului de administrație; </w:t>
      </w:r>
    </w:p>
    <w:p w14:paraId="172A12C2" w14:textId="77777777" w:rsidR="00B642D1" w:rsidRDefault="00CC747A">
      <w:pPr>
        <w:spacing w:after="55"/>
        <w:ind w:left="-5" w:right="51"/>
      </w:pPr>
      <w:r>
        <w:t xml:space="preserve">-Întocmirea dosarelor de echivalare a studiilor pentru copiii care se transfera din straintate. </w:t>
      </w:r>
    </w:p>
    <w:p w14:paraId="441E63BC" w14:textId="77777777" w:rsidR="00B642D1" w:rsidRDefault="00CC747A">
      <w:pPr>
        <w:spacing w:after="47"/>
        <w:ind w:left="-5" w:right="51"/>
      </w:pPr>
      <w:r>
        <w:t xml:space="preserve">-Centralizarea situațiilor statistice raportate </w:t>
      </w:r>
      <w:proofErr w:type="gramStart"/>
      <w:r>
        <w:t>de  învă</w:t>
      </w:r>
      <w:proofErr w:type="gramEnd"/>
      <w:r>
        <w:t xml:space="preserve">țători/diriginți privind rezultatele la învățătură și mișcarea elevilor.  </w:t>
      </w:r>
    </w:p>
    <w:p w14:paraId="5CE4F32B" w14:textId="77777777" w:rsidR="00B642D1" w:rsidRDefault="00CC747A">
      <w:pPr>
        <w:spacing w:after="38"/>
        <w:ind w:left="-5" w:right="51"/>
      </w:pPr>
      <w:r>
        <w:t xml:space="preserve">-Completarea actelor de studii ale absolvenților. </w:t>
      </w:r>
    </w:p>
    <w:p w14:paraId="5651AA96" w14:textId="77777777" w:rsidR="00B642D1" w:rsidRDefault="00CC747A">
      <w:pPr>
        <w:numPr>
          <w:ilvl w:val="0"/>
          <w:numId w:val="5"/>
        </w:numPr>
        <w:ind w:right="51" w:hanging="140"/>
      </w:pPr>
      <w:r>
        <w:lastRenderedPageBreak/>
        <w:t xml:space="preserve">Gestionarea dosarelor pentru acordarea rechizitelor şcolare și burselor școlare/altor ajutoare ocazionale; </w:t>
      </w:r>
    </w:p>
    <w:p w14:paraId="160A20E6" w14:textId="77777777" w:rsidR="00B642D1" w:rsidRDefault="00CC747A">
      <w:pPr>
        <w:spacing w:after="0" w:line="259" w:lineRule="auto"/>
        <w:ind w:left="0" w:firstLine="0"/>
        <w:jc w:val="left"/>
      </w:pPr>
      <w:r>
        <w:t xml:space="preserve"> </w:t>
      </w:r>
    </w:p>
    <w:p w14:paraId="1D9CDA51" w14:textId="77777777" w:rsidR="00B642D1" w:rsidRDefault="00CC747A">
      <w:pPr>
        <w:spacing w:after="0" w:line="259" w:lineRule="auto"/>
        <w:ind w:left="0" w:firstLine="0"/>
        <w:jc w:val="left"/>
      </w:pPr>
      <w:r>
        <w:t xml:space="preserve"> </w:t>
      </w:r>
    </w:p>
    <w:p w14:paraId="25702933" w14:textId="77777777" w:rsidR="00B642D1" w:rsidRDefault="00CC747A">
      <w:pPr>
        <w:spacing w:after="13" w:line="249" w:lineRule="auto"/>
        <w:ind w:left="-5"/>
        <w:jc w:val="left"/>
      </w:pPr>
      <w:r>
        <w:rPr>
          <w:b/>
        </w:rPr>
        <w:t xml:space="preserve">2.5. Alcatuirea de proceduri: </w:t>
      </w:r>
    </w:p>
    <w:p w14:paraId="5AE93FD9" w14:textId="77777777" w:rsidR="00B642D1" w:rsidRDefault="00CC747A">
      <w:pPr>
        <w:numPr>
          <w:ilvl w:val="0"/>
          <w:numId w:val="5"/>
        </w:numPr>
        <w:ind w:right="51" w:hanging="140"/>
      </w:pPr>
      <w:r>
        <w:t xml:space="preserve">Elaborarea și actualizarea/revizuirea procedurilor activităților desfășurate la nivelul compartimentului secretariat, în conformitate cu legislația în vigoare; </w:t>
      </w:r>
    </w:p>
    <w:p w14:paraId="41435C1F" w14:textId="77777777" w:rsidR="00B642D1" w:rsidRDefault="00CC747A">
      <w:pPr>
        <w:spacing w:after="0" w:line="259" w:lineRule="auto"/>
        <w:ind w:left="0" w:firstLine="0"/>
        <w:jc w:val="left"/>
      </w:pPr>
      <w:r>
        <w:t xml:space="preserve"> </w:t>
      </w:r>
    </w:p>
    <w:p w14:paraId="5031E781" w14:textId="77777777" w:rsidR="00B642D1" w:rsidRDefault="00CC747A">
      <w:pPr>
        <w:numPr>
          <w:ilvl w:val="0"/>
          <w:numId w:val="6"/>
        </w:numPr>
        <w:spacing w:after="13" w:line="249" w:lineRule="auto"/>
        <w:ind w:hanging="240"/>
        <w:jc w:val="left"/>
      </w:pPr>
      <w:r>
        <w:rPr>
          <w:b/>
        </w:rPr>
        <w:t xml:space="preserve">COMUNICARE ȘI RELAȚIONARE  </w:t>
      </w:r>
    </w:p>
    <w:p w14:paraId="258B1C54" w14:textId="77777777" w:rsidR="00B642D1" w:rsidRDefault="00CC747A">
      <w:pPr>
        <w:spacing w:after="0" w:line="259" w:lineRule="auto"/>
        <w:ind w:left="0" w:firstLine="0"/>
        <w:jc w:val="left"/>
      </w:pPr>
      <w:r>
        <w:rPr>
          <w:b/>
        </w:rPr>
        <w:t xml:space="preserve"> </w:t>
      </w:r>
    </w:p>
    <w:p w14:paraId="64CA7B89" w14:textId="77777777" w:rsidR="00B642D1" w:rsidRDefault="00CC747A">
      <w:pPr>
        <w:spacing w:after="13" w:line="249" w:lineRule="auto"/>
        <w:ind w:left="-5"/>
        <w:jc w:val="left"/>
      </w:pPr>
      <w:r>
        <w:rPr>
          <w:b/>
        </w:rPr>
        <w:t xml:space="preserve">3.1. Asigurarea fluxului informational la nivelul unității de învățământ: </w:t>
      </w:r>
    </w:p>
    <w:p w14:paraId="46F21960" w14:textId="77777777" w:rsidR="00B642D1" w:rsidRDefault="00CC747A">
      <w:pPr>
        <w:numPr>
          <w:ilvl w:val="0"/>
          <w:numId w:val="7"/>
        </w:numPr>
        <w:ind w:right="51" w:hanging="140"/>
      </w:pPr>
      <w:r>
        <w:t xml:space="preserve">Difuzarea controlată a documentelor/informațiilor pentru a facilita accesul salariaţilor la toate informaţiile relevante pentru îndeplinirea sarcinilor atribuite.  </w:t>
      </w:r>
    </w:p>
    <w:p w14:paraId="50C45336" w14:textId="77777777" w:rsidR="00B642D1" w:rsidRDefault="00CC747A">
      <w:pPr>
        <w:numPr>
          <w:ilvl w:val="0"/>
          <w:numId w:val="7"/>
        </w:numPr>
        <w:ind w:right="51" w:hanging="140"/>
      </w:pPr>
      <w:r>
        <w:t>Transmiterea documentelor electronice produse/parvenite unității de învățământ de la instituţiile şi autorităţile publice prin email tuturor angajaţilor pentru care informaţia este relevantă.</w:t>
      </w:r>
      <w:r>
        <w:rPr>
          <w:b/>
        </w:rPr>
        <w:t xml:space="preserve"> </w:t>
      </w:r>
    </w:p>
    <w:p w14:paraId="16B92892" w14:textId="77777777" w:rsidR="00B642D1" w:rsidRDefault="00CC747A">
      <w:pPr>
        <w:numPr>
          <w:ilvl w:val="0"/>
          <w:numId w:val="7"/>
        </w:numPr>
        <w:ind w:right="51" w:hanging="140"/>
      </w:pPr>
      <w:r>
        <w:t xml:space="preserve">Asigurarea unei copii a tuturor documentelor transmise de autorități/parteneri/alte instituții/afişate, în dosarul avizierelor. </w:t>
      </w:r>
    </w:p>
    <w:p w14:paraId="5856165F" w14:textId="77777777" w:rsidR="00B642D1" w:rsidRDefault="00CC747A">
      <w:pPr>
        <w:spacing w:after="0" w:line="259" w:lineRule="auto"/>
        <w:ind w:left="0" w:firstLine="0"/>
        <w:jc w:val="left"/>
      </w:pPr>
      <w:r>
        <w:t xml:space="preserve"> </w:t>
      </w:r>
    </w:p>
    <w:p w14:paraId="79A5103A" w14:textId="77777777" w:rsidR="00B642D1" w:rsidRDefault="00CC747A">
      <w:pPr>
        <w:spacing w:after="13" w:line="249" w:lineRule="auto"/>
        <w:ind w:left="-5"/>
        <w:jc w:val="left"/>
      </w:pPr>
      <w:r>
        <w:rPr>
          <w:b/>
        </w:rPr>
        <w:t xml:space="preserve">3.2. Raportarea periodica pentru conducerea nivelul unității de învățământ: </w:t>
      </w:r>
    </w:p>
    <w:p w14:paraId="4C6C797B" w14:textId="77777777" w:rsidR="00B642D1" w:rsidRDefault="00CC747A">
      <w:pPr>
        <w:numPr>
          <w:ilvl w:val="0"/>
          <w:numId w:val="7"/>
        </w:numPr>
        <w:ind w:right="51" w:hanging="140"/>
      </w:pPr>
      <w:r>
        <w:t xml:space="preserve">Prezentarea situaţiilor/statisticilor pentru aprobarea de către director. </w:t>
      </w:r>
    </w:p>
    <w:p w14:paraId="787D39A0" w14:textId="77777777" w:rsidR="00B642D1" w:rsidRDefault="00CC747A">
      <w:pPr>
        <w:numPr>
          <w:ilvl w:val="0"/>
          <w:numId w:val="7"/>
        </w:numPr>
        <w:ind w:right="51" w:hanging="140"/>
      </w:pPr>
      <w:r>
        <w:t xml:space="preserve">Raportarea periodică pentru conducerea unităţii de învăţământ a situației privind mișcarea preșcolarilor/elevilor;  evidenţei zilelor de CO, CFP, CM, libere plătite şi de învoire colegială pentru fiecare salariat;  statistica cererilor şi reclamaţiilor referitoare la informaţiile publice etc.;  </w:t>
      </w:r>
    </w:p>
    <w:p w14:paraId="77189613" w14:textId="77777777" w:rsidR="00B642D1" w:rsidRDefault="00CC747A">
      <w:pPr>
        <w:numPr>
          <w:ilvl w:val="0"/>
          <w:numId w:val="7"/>
        </w:numPr>
        <w:ind w:right="51" w:hanging="140"/>
      </w:pPr>
      <w:r>
        <w:t>Elaborarea raportului semestrial cu privire la desfăşurarea procesului de gestionare a riscurilor la nivelul compartimentului.</w:t>
      </w:r>
      <w:r>
        <w:rPr>
          <w:b/>
        </w:rPr>
        <w:t xml:space="preserve"> </w:t>
      </w:r>
    </w:p>
    <w:p w14:paraId="2A45958B" w14:textId="77777777" w:rsidR="004E28AB" w:rsidRDefault="004E28AB">
      <w:pPr>
        <w:spacing w:after="13" w:line="249" w:lineRule="auto"/>
        <w:ind w:left="-5"/>
        <w:jc w:val="left"/>
        <w:rPr>
          <w:b/>
        </w:rPr>
      </w:pPr>
    </w:p>
    <w:p w14:paraId="2FDB72C7" w14:textId="77777777" w:rsidR="004E28AB" w:rsidRDefault="004E28AB">
      <w:pPr>
        <w:spacing w:after="13" w:line="249" w:lineRule="auto"/>
        <w:ind w:left="-5"/>
        <w:jc w:val="left"/>
        <w:rPr>
          <w:b/>
        </w:rPr>
      </w:pPr>
    </w:p>
    <w:p w14:paraId="054246ED" w14:textId="4A86C90A" w:rsidR="00B642D1" w:rsidRDefault="00CC747A">
      <w:pPr>
        <w:spacing w:after="13" w:line="249" w:lineRule="auto"/>
        <w:ind w:left="-5"/>
        <w:jc w:val="left"/>
      </w:pPr>
      <w:r>
        <w:rPr>
          <w:b/>
        </w:rPr>
        <w:t xml:space="preserve">3.3. Asigurarea transparentei deciziilor din compartiment:  </w:t>
      </w:r>
    </w:p>
    <w:p w14:paraId="5AA7947D" w14:textId="77777777" w:rsidR="00B642D1" w:rsidRDefault="00CC747A">
      <w:pPr>
        <w:numPr>
          <w:ilvl w:val="0"/>
          <w:numId w:val="7"/>
        </w:numPr>
        <w:ind w:right="51" w:hanging="140"/>
      </w:pPr>
      <w:r>
        <w:t xml:space="preserve">Colaborarea cu compartimentele/serviciile din unitatea de învăţământ pentru fundamentarea juridică temeinică a proiectului deciziilor. </w:t>
      </w:r>
    </w:p>
    <w:p w14:paraId="69F8678F" w14:textId="77777777" w:rsidR="00B642D1" w:rsidRDefault="00CC747A">
      <w:pPr>
        <w:numPr>
          <w:ilvl w:val="0"/>
          <w:numId w:val="7"/>
        </w:numPr>
        <w:ind w:right="51" w:hanging="140"/>
      </w:pPr>
      <w:r>
        <w:t xml:space="preserve">Comunicarea deciziilor şi notelor de serviciu ale directorului şcolii tuturor persoanelor desemnate.  </w:t>
      </w:r>
    </w:p>
    <w:p w14:paraId="79A9C538" w14:textId="77777777" w:rsidR="00B642D1" w:rsidRDefault="00CC747A">
      <w:pPr>
        <w:spacing w:after="13" w:line="249" w:lineRule="auto"/>
        <w:ind w:left="-5"/>
        <w:jc w:val="left"/>
      </w:pPr>
      <w:r>
        <w:rPr>
          <w:b/>
        </w:rPr>
        <w:t xml:space="preserve">3.5. Asigurarea interfetei privind comunicarea cu beneficiarii directi si indirecti: </w:t>
      </w:r>
    </w:p>
    <w:p w14:paraId="00FFE13F" w14:textId="77777777" w:rsidR="00B642D1" w:rsidRDefault="00CC747A">
      <w:pPr>
        <w:numPr>
          <w:ilvl w:val="0"/>
          <w:numId w:val="7"/>
        </w:numPr>
        <w:ind w:right="51" w:hanging="140"/>
      </w:pPr>
      <w:r>
        <w:t xml:space="preserve">Planificarea înscrierilor în audienţă la conducerea unității de învățământ, conform graficului stabilit şi afişat. </w:t>
      </w:r>
    </w:p>
    <w:p w14:paraId="7370D093" w14:textId="77777777" w:rsidR="00B642D1" w:rsidRDefault="00CC747A">
      <w:pPr>
        <w:numPr>
          <w:ilvl w:val="0"/>
          <w:numId w:val="7"/>
        </w:numPr>
        <w:ind w:right="51" w:hanging="140"/>
      </w:pPr>
      <w:r>
        <w:t xml:space="preserve">Redactarea adeverinţelor pe formularele în vigoare, în baza documentelor deţinute de unitate. </w:t>
      </w:r>
    </w:p>
    <w:p w14:paraId="49FE9B6D" w14:textId="77777777" w:rsidR="00B642D1" w:rsidRDefault="00CC747A">
      <w:pPr>
        <w:numPr>
          <w:ilvl w:val="0"/>
          <w:numId w:val="7"/>
        </w:numPr>
        <w:ind w:right="51" w:hanging="140"/>
      </w:pPr>
      <w:r>
        <w:t xml:space="preserve">Comunicarea către solicitanţi </w:t>
      </w:r>
      <w:proofErr w:type="gramStart"/>
      <w:r>
        <w:t>a</w:t>
      </w:r>
      <w:proofErr w:type="gramEnd"/>
      <w:r>
        <w:t xml:space="preserve"> informaţiilor de interes public, pe suport de hârtie sau prin email;</w:t>
      </w:r>
      <w:r>
        <w:rPr>
          <w:b/>
        </w:rPr>
        <w:t xml:space="preserve"> </w:t>
      </w:r>
      <w:r>
        <w:t xml:space="preserve">- Asigurarea prelucrării datelor cu caracter personal cu respectarea prevederilor Recomandării UE nr. 679/2016. </w:t>
      </w:r>
    </w:p>
    <w:p w14:paraId="479D8BEC" w14:textId="77777777" w:rsidR="00B642D1" w:rsidRDefault="00CC747A">
      <w:pPr>
        <w:spacing w:after="0" w:line="259" w:lineRule="auto"/>
        <w:ind w:left="0" w:firstLine="0"/>
        <w:jc w:val="left"/>
      </w:pPr>
      <w:r>
        <w:rPr>
          <w:b/>
        </w:rPr>
        <w:t xml:space="preserve"> </w:t>
      </w:r>
    </w:p>
    <w:p w14:paraId="020DC916" w14:textId="77777777" w:rsidR="00B642D1" w:rsidRDefault="00CC747A">
      <w:pPr>
        <w:numPr>
          <w:ilvl w:val="0"/>
          <w:numId w:val="8"/>
        </w:numPr>
        <w:spacing w:after="13" w:line="249" w:lineRule="auto"/>
        <w:ind w:hanging="240"/>
        <w:jc w:val="left"/>
      </w:pPr>
      <w:r>
        <w:rPr>
          <w:b/>
        </w:rPr>
        <w:lastRenderedPageBreak/>
        <w:t xml:space="preserve">MANAGEMENTUL CARIEREI ȘI AL DEZVOLTĂRII PERSONALE  </w:t>
      </w:r>
    </w:p>
    <w:p w14:paraId="65E7F721" w14:textId="77777777" w:rsidR="00B642D1" w:rsidRDefault="00CC747A">
      <w:pPr>
        <w:spacing w:after="21" w:line="259" w:lineRule="auto"/>
        <w:ind w:left="0" w:firstLine="0"/>
        <w:jc w:val="left"/>
      </w:pPr>
      <w:r>
        <w:t xml:space="preserve"> </w:t>
      </w:r>
    </w:p>
    <w:p w14:paraId="0F00984B" w14:textId="77777777" w:rsidR="00B642D1" w:rsidRDefault="00CC747A">
      <w:pPr>
        <w:numPr>
          <w:ilvl w:val="1"/>
          <w:numId w:val="8"/>
        </w:numPr>
        <w:ind w:right="51" w:hanging="465"/>
      </w:pPr>
      <w:r>
        <w:t xml:space="preserve">Prioritizarea domeniilor abordate prin programele de formare prin raportare la obiectivele unității de învățământ dar și la nevoile proprii de dezvoltare. </w:t>
      </w:r>
    </w:p>
    <w:p w14:paraId="24DF1D8F" w14:textId="77777777" w:rsidR="00B642D1" w:rsidRDefault="00CC747A">
      <w:pPr>
        <w:numPr>
          <w:ilvl w:val="1"/>
          <w:numId w:val="8"/>
        </w:numPr>
        <w:ind w:right="51" w:hanging="465"/>
      </w:pPr>
      <w:r>
        <w:t xml:space="preserve">Participarea la cursuri organizate de CCD sau de alți furnizori de servicii de formare profesională, conform planului anual de formare profesională. </w:t>
      </w:r>
    </w:p>
    <w:p w14:paraId="1E7DC627" w14:textId="77777777" w:rsidR="00B642D1" w:rsidRDefault="00CC747A">
      <w:pPr>
        <w:numPr>
          <w:ilvl w:val="1"/>
          <w:numId w:val="8"/>
        </w:numPr>
        <w:ind w:right="51" w:hanging="465"/>
      </w:pPr>
      <w:r>
        <w:t xml:space="preserve">Participarea la instruirile organizate de inspectoratul școlar. </w:t>
      </w:r>
    </w:p>
    <w:p w14:paraId="5A27796B" w14:textId="77777777" w:rsidR="00B642D1" w:rsidRDefault="00CC747A">
      <w:pPr>
        <w:numPr>
          <w:ilvl w:val="1"/>
          <w:numId w:val="8"/>
        </w:numPr>
        <w:ind w:right="51" w:hanging="465"/>
      </w:pPr>
      <w:r>
        <w:t xml:space="preserve">Utilizarea cunoştinţelor dobândite la cursurile de formare în activitatea compartimentului </w:t>
      </w:r>
    </w:p>
    <w:p w14:paraId="3769E101" w14:textId="77777777" w:rsidR="00B642D1" w:rsidRDefault="00CC747A">
      <w:pPr>
        <w:ind w:left="-5" w:right="51"/>
      </w:pPr>
      <w:r>
        <w:t>secretariat;</w:t>
      </w:r>
      <w:r>
        <w:rPr>
          <w:b/>
        </w:rPr>
        <w:t xml:space="preserve"> </w:t>
      </w:r>
    </w:p>
    <w:p w14:paraId="73E9A2C0" w14:textId="77777777" w:rsidR="00B642D1" w:rsidRDefault="00CC747A">
      <w:pPr>
        <w:spacing w:after="0" w:line="259" w:lineRule="auto"/>
        <w:ind w:left="0" w:firstLine="0"/>
        <w:jc w:val="left"/>
      </w:pPr>
      <w:r>
        <w:rPr>
          <w:b/>
        </w:rPr>
        <w:t xml:space="preserve"> </w:t>
      </w:r>
    </w:p>
    <w:p w14:paraId="65159336" w14:textId="77777777" w:rsidR="00B642D1" w:rsidRDefault="00CC747A">
      <w:pPr>
        <w:numPr>
          <w:ilvl w:val="0"/>
          <w:numId w:val="8"/>
        </w:numPr>
        <w:spacing w:after="13" w:line="249" w:lineRule="auto"/>
        <w:ind w:hanging="240"/>
        <w:jc w:val="left"/>
      </w:pPr>
      <w:r>
        <w:rPr>
          <w:b/>
        </w:rPr>
        <w:t>CONTRIBUȚIA LA DEZVOLTAREA INSTITUȚIONALĂ ȘI LA PROMOVAREA IMAGINII UNITĂȚII DE ÎNVĂȚĂMÂNT</w:t>
      </w:r>
      <w:r>
        <w:t xml:space="preserve"> </w:t>
      </w:r>
    </w:p>
    <w:p w14:paraId="07BD7B60" w14:textId="77777777" w:rsidR="00B642D1" w:rsidRDefault="00CC747A">
      <w:pPr>
        <w:spacing w:after="0" w:line="259" w:lineRule="auto"/>
        <w:ind w:left="0" w:firstLine="0"/>
        <w:jc w:val="left"/>
      </w:pPr>
      <w:r>
        <w:t xml:space="preserve"> </w:t>
      </w:r>
    </w:p>
    <w:p w14:paraId="0B32D5EA" w14:textId="6782ACD2" w:rsidR="00B642D1" w:rsidRDefault="00CC747A">
      <w:pPr>
        <w:numPr>
          <w:ilvl w:val="1"/>
          <w:numId w:val="8"/>
        </w:numPr>
        <w:ind w:right="51" w:hanging="465"/>
      </w:pPr>
      <w:r>
        <w:t>Colaborarea/participarea la stabilirea politicilor privind resursele um</w:t>
      </w:r>
      <w:r w:rsidR="001708D4">
        <w:t>ane ale unității de învățământ și propunerea incadrării personalului didactic;</w:t>
      </w:r>
    </w:p>
    <w:p w14:paraId="384522C9" w14:textId="77777777" w:rsidR="00B642D1" w:rsidRDefault="00CC747A">
      <w:pPr>
        <w:numPr>
          <w:ilvl w:val="1"/>
          <w:numId w:val="8"/>
        </w:numPr>
        <w:ind w:right="51" w:hanging="465"/>
      </w:pPr>
      <w:r>
        <w:t>Respectarea planurilor manageriale ale unității de învățământ;</w:t>
      </w:r>
      <w:r>
        <w:rPr>
          <w:b/>
        </w:rPr>
        <w:t xml:space="preserve"> </w:t>
      </w:r>
    </w:p>
    <w:p w14:paraId="4F545C60" w14:textId="77777777" w:rsidR="00B642D1" w:rsidRDefault="00CC747A">
      <w:pPr>
        <w:numPr>
          <w:ilvl w:val="1"/>
          <w:numId w:val="8"/>
        </w:numPr>
        <w:ind w:right="51" w:hanging="465"/>
      </w:pPr>
      <w:r>
        <w:t>Promovarea ofertei educaţionale  a unității de învățământ la  nivel local/judeţean/naţional;</w:t>
      </w:r>
      <w:r>
        <w:rPr>
          <w:b/>
        </w:rPr>
        <w:t xml:space="preserve"> </w:t>
      </w:r>
    </w:p>
    <w:p w14:paraId="7268A32B" w14:textId="77777777" w:rsidR="00B642D1" w:rsidRDefault="00CC747A">
      <w:pPr>
        <w:numPr>
          <w:ilvl w:val="1"/>
          <w:numId w:val="8"/>
        </w:numPr>
        <w:ind w:right="51" w:hanging="465"/>
      </w:pPr>
      <w:r>
        <w:t>Respectarea Regulamentului de Organizare și Funcționare și a Regulamentului Intern;</w:t>
      </w:r>
      <w:r>
        <w:rPr>
          <w:b/>
        </w:rPr>
        <w:t xml:space="preserve"> </w:t>
      </w:r>
    </w:p>
    <w:p w14:paraId="33488FB9" w14:textId="77777777" w:rsidR="00B642D1" w:rsidRDefault="00CC747A">
      <w:pPr>
        <w:numPr>
          <w:ilvl w:val="1"/>
          <w:numId w:val="8"/>
        </w:numPr>
        <w:ind w:right="51" w:hanging="465"/>
      </w:pPr>
      <w:r>
        <w:t>Cunoaşterea şi aplicarea procedurilor privind SSM/PSI pentru toate activităţile organizate în unitatea de învățământ.</w:t>
      </w:r>
      <w:r>
        <w:rPr>
          <w:b/>
        </w:rPr>
        <w:t xml:space="preserve"> </w:t>
      </w:r>
    </w:p>
    <w:p w14:paraId="01BE83A7" w14:textId="77777777" w:rsidR="00B642D1" w:rsidRDefault="00CC747A">
      <w:pPr>
        <w:numPr>
          <w:ilvl w:val="1"/>
          <w:numId w:val="8"/>
        </w:numPr>
        <w:ind w:right="51" w:hanging="465"/>
      </w:pPr>
      <w:r>
        <w:t xml:space="preserve">Se interzice condiționarea eliberării adeverințelor, foilor matricole, caracterizărilor și </w:t>
      </w:r>
      <w:proofErr w:type="gramStart"/>
      <w:r>
        <w:t>a</w:t>
      </w:r>
      <w:proofErr w:type="gramEnd"/>
      <w:r>
        <w:t xml:space="preserve"> oricăror acte de studii sau documente școlare de obținerea de beneficii materiale. </w:t>
      </w:r>
    </w:p>
    <w:p w14:paraId="04CD502C" w14:textId="77777777" w:rsidR="00B642D1" w:rsidRDefault="00CC747A">
      <w:pPr>
        <w:spacing w:after="26" w:line="259" w:lineRule="auto"/>
        <w:ind w:left="0" w:firstLine="0"/>
        <w:jc w:val="left"/>
      </w:pPr>
      <w:r>
        <w:rPr>
          <w:b/>
        </w:rPr>
        <w:t xml:space="preserve"> </w:t>
      </w:r>
    </w:p>
    <w:p w14:paraId="53896BCC" w14:textId="77777777" w:rsidR="00B642D1" w:rsidRDefault="00CC747A">
      <w:pPr>
        <w:numPr>
          <w:ilvl w:val="0"/>
          <w:numId w:val="8"/>
        </w:numPr>
        <w:spacing w:after="13" w:line="249" w:lineRule="auto"/>
        <w:ind w:hanging="240"/>
        <w:jc w:val="left"/>
      </w:pPr>
      <w:r>
        <w:rPr>
          <w:b/>
        </w:rPr>
        <w:t xml:space="preserve">CONDUITA PROFESIONALĂ </w:t>
      </w:r>
    </w:p>
    <w:p w14:paraId="59F94A57" w14:textId="77777777" w:rsidR="00B642D1" w:rsidRDefault="00CC747A">
      <w:pPr>
        <w:spacing w:after="20" w:line="259" w:lineRule="auto"/>
        <w:ind w:left="0" w:firstLine="0"/>
        <w:jc w:val="left"/>
      </w:pPr>
      <w:r>
        <w:t xml:space="preserve"> </w:t>
      </w:r>
    </w:p>
    <w:p w14:paraId="4BA5C2F9" w14:textId="77777777" w:rsidR="00B642D1" w:rsidRDefault="00CC747A">
      <w:pPr>
        <w:numPr>
          <w:ilvl w:val="1"/>
          <w:numId w:val="8"/>
        </w:numPr>
        <w:ind w:right="51" w:hanging="465"/>
      </w:pPr>
      <w:r>
        <w:t xml:space="preserve">Promovarea unui comportament adecvat în relaţiile cu personalul şi cu beneficiarii direcţi/indirecţi; 6.2 Promovarea cinstei şi probităţii morale în relaţiile cu personalul, clienţii şi colaboratorii unității de învățământ. </w:t>
      </w:r>
    </w:p>
    <w:p w14:paraId="31359C5B" w14:textId="77777777" w:rsidR="00B642D1" w:rsidRDefault="00CC747A">
      <w:pPr>
        <w:ind w:left="-5" w:right="51"/>
      </w:pPr>
      <w:r>
        <w:t xml:space="preserve">6.3 Asiguraea corectitudinii datelor introduse în SIIIR. </w:t>
      </w:r>
    </w:p>
    <w:p w14:paraId="70BC16FD" w14:textId="77777777" w:rsidR="00B642D1" w:rsidRDefault="00CC747A">
      <w:pPr>
        <w:spacing w:after="0" w:line="259" w:lineRule="auto"/>
        <w:ind w:left="0" w:firstLine="0"/>
        <w:jc w:val="left"/>
      </w:pPr>
      <w:r>
        <w:rPr>
          <w:b/>
        </w:rPr>
        <w:t xml:space="preserve"> </w:t>
      </w:r>
    </w:p>
    <w:p w14:paraId="7ACAD022" w14:textId="77777777" w:rsidR="00B642D1" w:rsidRDefault="00CC747A">
      <w:pPr>
        <w:spacing w:after="0" w:line="259" w:lineRule="auto"/>
        <w:ind w:left="-5"/>
        <w:jc w:val="left"/>
      </w:pPr>
      <w:r>
        <w:rPr>
          <w:b/>
          <w:u w:val="single" w:color="000000"/>
        </w:rPr>
        <w:t>II. ALTE ATRIBUȚII:</w:t>
      </w:r>
      <w:r>
        <w:rPr>
          <w:b/>
        </w:rPr>
        <w:t xml:space="preserve"> </w:t>
      </w:r>
    </w:p>
    <w:p w14:paraId="519F9BAA" w14:textId="77777777" w:rsidR="00B642D1" w:rsidRDefault="00CC747A">
      <w:pPr>
        <w:spacing w:after="0" w:line="259" w:lineRule="auto"/>
        <w:ind w:left="0" w:firstLine="0"/>
        <w:jc w:val="left"/>
      </w:pPr>
      <w:r>
        <w:t xml:space="preserve"> </w:t>
      </w:r>
    </w:p>
    <w:p w14:paraId="7323B793" w14:textId="77777777" w:rsidR="00B642D1" w:rsidRDefault="00CC747A">
      <w:pPr>
        <w:ind w:left="-15" w:right="51" w:firstLine="720"/>
      </w:pPr>
      <w:r>
        <w:t xml:space="preserve">In funcție de nevoile specifice ale unitatii de învățământ, rezultând din legislația în vigoare, contractele colective de muncă aplicabile, regulamentul de organizare și funcționare al unității, regulamentul intern, hotărârile consiliului de administrație și deciziile directorului, stabilite în sarcina, salariatul este obligat sa îndeplinească și alte sarcini repartizate de angajator, in condițiile legii: </w:t>
      </w:r>
      <w:r>
        <w:rPr>
          <w:b/>
        </w:rPr>
        <w:t xml:space="preserve"> </w:t>
      </w:r>
    </w:p>
    <w:p w14:paraId="3C46750B" w14:textId="77777777" w:rsidR="00B642D1" w:rsidRDefault="00CC747A">
      <w:pPr>
        <w:numPr>
          <w:ilvl w:val="0"/>
          <w:numId w:val="9"/>
        </w:numPr>
        <w:ind w:right="51" w:hanging="140"/>
      </w:pPr>
      <w:r>
        <w:t xml:space="preserve">pune la dispoziția personalului condicile de prezență, fiind responsabil cu siguranța acestora; </w:t>
      </w:r>
    </w:p>
    <w:p w14:paraId="7604FD89" w14:textId="77777777" w:rsidR="00B642D1" w:rsidRDefault="00CC747A">
      <w:pPr>
        <w:numPr>
          <w:ilvl w:val="0"/>
          <w:numId w:val="9"/>
        </w:numPr>
        <w:ind w:right="51" w:hanging="140"/>
      </w:pPr>
      <w:r>
        <w:t xml:space="preserve">răspunde de securitatea cataloagelor și verifică, la sfârșitul orelor de curs, împreună cu profesorul de serviciu, existența tuturor cataloagelor, încheind un proces-verbal în acest sens.  </w:t>
      </w:r>
    </w:p>
    <w:p w14:paraId="387F691B" w14:textId="77777777" w:rsidR="00B642D1" w:rsidRDefault="00CC747A">
      <w:pPr>
        <w:numPr>
          <w:ilvl w:val="0"/>
          <w:numId w:val="9"/>
        </w:numPr>
        <w:ind w:right="51" w:hanging="140"/>
      </w:pPr>
      <w:r>
        <w:lastRenderedPageBreak/>
        <w:t xml:space="preserve">păstrarea și aplicarea ștampilei unității pe documentele avizate și semnate de persoanele competente, în situația existenței deciziei directorului în acest sens; </w:t>
      </w:r>
    </w:p>
    <w:p w14:paraId="0AEFFFDD" w14:textId="77777777" w:rsidR="00B642D1" w:rsidRDefault="00CC747A">
      <w:pPr>
        <w:numPr>
          <w:ilvl w:val="0"/>
          <w:numId w:val="9"/>
        </w:numPr>
        <w:ind w:right="51" w:hanging="140"/>
      </w:pPr>
      <w:r>
        <w:t xml:space="preserve">respectă normele, procedurile și instrucțiunile specifice privind SSM; </w:t>
      </w:r>
    </w:p>
    <w:p w14:paraId="3437669A" w14:textId="77777777" w:rsidR="00B642D1" w:rsidRDefault="00CC747A">
      <w:pPr>
        <w:numPr>
          <w:ilvl w:val="0"/>
          <w:numId w:val="9"/>
        </w:numPr>
        <w:ind w:right="51" w:hanging="140"/>
      </w:pPr>
      <w:r>
        <w:t xml:space="preserve">respectă normele și procedurile și instrucțiunile specifice privind apărarea împotriva incendiilor; </w:t>
      </w:r>
    </w:p>
    <w:p w14:paraId="4C67E6F4" w14:textId="77777777" w:rsidR="00B642D1" w:rsidRDefault="00CC747A">
      <w:pPr>
        <w:numPr>
          <w:ilvl w:val="0"/>
          <w:numId w:val="9"/>
        </w:numPr>
        <w:ind w:right="51" w:hanging="140"/>
      </w:pPr>
      <w:r>
        <w:t xml:space="preserve">participă la instruirile în domeniul SSM și PSI organizate de cadrul cu atribuții SSM și PSI; </w:t>
      </w:r>
    </w:p>
    <w:p w14:paraId="491403A5" w14:textId="77777777" w:rsidR="00B642D1" w:rsidRDefault="00CC747A">
      <w:pPr>
        <w:numPr>
          <w:ilvl w:val="0"/>
          <w:numId w:val="9"/>
        </w:numPr>
        <w:ind w:right="51" w:hanging="140"/>
      </w:pPr>
      <w:r>
        <w:t xml:space="preserve">este membru al comisiei de burse, rechizite și alte drepturi sociale; - este membru al comisiei de salarizare; </w:t>
      </w:r>
    </w:p>
    <w:p w14:paraId="1FDCA517" w14:textId="22DBD041" w:rsidR="00B642D1" w:rsidRDefault="00B642D1" w:rsidP="005C7AD0">
      <w:pPr>
        <w:ind w:left="140" w:right="51" w:firstLine="0"/>
      </w:pPr>
    </w:p>
    <w:p w14:paraId="6EB61628" w14:textId="77777777" w:rsidR="00B642D1" w:rsidRDefault="00CC747A">
      <w:pPr>
        <w:spacing w:after="0" w:line="259" w:lineRule="auto"/>
        <w:ind w:left="0" w:firstLine="0"/>
        <w:jc w:val="left"/>
      </w:pPr>
      <w:r>
        <w:rPr>
          <w:b/>
        </w:rPr>
        <w:t xml:space="preserve"> </w:t>
      </w:r>
    </w:p>
    <w:p w14:paraId="5A7CDC37" w14:textId="77777777" w:rsidR="00B642D1" w:rsidRDefault="00CC747A">
      <w:pPr>
        <w:spacing w:after="0" w:line="259" w:lineRule="auto"/>
        <w:ind w:left="0" w:firstLine="0"/>
        <w:jc w:val="left"/>
      </w:pPr>
      <w:r>
        <w:rPr>
          <w:b/>
        </w:rPr>
        <w:t xml:space="preserve"> </w:t>
      </w:r>
    </w:p>
    <w:p w14:paraId="0319022D" w14:textId="77777777" w:rsidR="00B642D1" w:rsidRDefault="00CC747A">
      <w:pPr>
        <w:spacing w:after="0" w:line="259" w:lineRule="auto"/>
        <w:ind w:left="0" w:firstLine="0"/>
        <w:jc w:val="left"/>
      </w:pPr>
      <w:r>
        <w:rPr>
          <w:b/>
        </w:rPr>
        <w:t xml:space="preserve"> </w:t>
      </w:r>
    </w:p>
    <w:p w14:paraId="717523CE" w14:textId="77777777" w:rsidR="00B642D1" w:rsidRDefault="00CC747A">
      <w:pPr>
        <w:spacing w:after="13" w:line="249" w:lineRule="auto"/>
        <w:ind w:left="-5"/>
        <w:jc w:val="left"/>
      </w:pPr>
      <w:r>
        <w:rPr>
          <w:b/>
        </w:rPr>
        <w:t xml:space="preserve">RASPUNDEREA DISCIPLINARA:  </w:t>
      </w:r>
    </w:p>
    <w:p w14:paraId="35EB7D2A" w14:textId="77777777" w:rsidR="00B642D1" w:rsidRDefault="00CC747A">
      <w:pPr>
        <w:spacing w:after="0" w:line="259" w:lineRule="auto"/>
        <w:ind w:left="0" w:firstLine="0"/>
        <w:jc w:val="left"/>
      </w:pPr>
      <w:r>
        <w:t xml:space="preserve"> </w:t>
      </w:r>
    </w:p>
    <w:p w14:paraId="262D913F" w14:textId="77777777" w:rsidR="00B642D1" w:rsidRDefault="00CC747A">
      <w:pPr>
        <w:ind w:left="-5" w:right="51"/>
      </w:pPr>
      <w:r>
        <w:t xml:space="preserve">Neîndeplinirea sarcinilor de serviciu sau îndeplinirea lor în mod necorespunzător atrage după sine diminuarea calificativului și/sau sancționarea disciplinară, conform prevederilor legii.  </w:t>
      </w:r>
    </w:p>
    <w:p w14:paraId="3D29E153" w14:textId="77777777" w:rsidR="00B642D1" w:rsidRDefault="00CC747A">
      <w:pPr>
        <w:spacing w:after="0" w:line="259" w:lineRule="auto"/>
        <w:ind w:left="0" w:firstLine="0"/>
        <w:jc w:val="left"/>
      </w:pPr>
      <w:r>
        <w:t xml:space="preserve"> </w:t>
      </w:r>
    </w:p>
    <w:p w14:paraId="0AB5F2EA" w14:textId="77777777" w:rsidR="00B642D1" w:rsidRPr="00E570AE" w:rsidRDefault="00CC747A">
      <w:pPr>
        <w:spacing w:after="13" w:line="249" w:lineRule="auto"/>
        <w:ind w:left="-5"/>
        <w:jc w:val="left"/>
      </w:pPr>
      <w:r w:rsidRPr="00E570AE">
        <w:t xml:space="preserve">Director,  </w:t>
      </w:r>
    </w:p>
    <w:p w14:paraId="0134B29C" w14:textId="77777777" w:rsidR="00B642D1" w:rsidRPr="00E570AE" w:rsidRDefault="00CC747A">
      <w:pPr>
        <w:spacing w:after="0" w:line="259" w:lineRule="auto"/>
        <w:ind w:left="0" w:firstLine="0"/>
        <w:jc w:val="left"/>
      </w:pPr>
      <w:r w:rsidRPr="00E570AE">
        <w:t xml:space="preserve"> </w:t>
      </w:r>
    </w:p>
    <w:p w14:paraId="5DB4B59B" w14:textId="47092B2E" w:rsidR="00B642D1" w:rsidRPr="00E570AE" w:rsidRDefault="00CC747A">
      <w:pPr>
        <w:spacing w:after="13" w:line="249" w:lineRule="auto"/>
        <w:ind w:left="-5"/>
        <w:jc w:val="left"/>
      </w:pPr>
      <w:proofErr w:type="gramStart"/>
      <w:r w:rsidRPr="00E570AE">
        <w:t>Prof.</w:t>
      </w:r>
      <w:proofErr w:type="gramEnd"/>
      <w:r w:rsidRPr="00E570AE">
        <w:t xml:space="preserve">  </w:t>
      </w:r>
      <w:bookmarkStart w:id="0" w:name="_GoBack"/>
      <w:bookmarkEnd w:id="0"/>
    </w:p>
    <w:p w14:paraId="69277E56" w14:textId="276A7F13" w:rsidR="00E570AE" w:rsidRPr="00E570AE" w:rsidRDefault="00E570AE">
      <w:pPr>
        <w:spacing w:after="13" w:line="249" w:lineRule="auto"/>
        <w:ind w:left="-5"/>
        <w:jc w:val="left"/>
      </w:pPr>
      <w:r w:rsidRPr="00E570AE">
        <w:t>…………………………….</w:t>
      </w:r>
    </w:p>
    <w:p w14:paraId="3B99CC3A" w14:textId="40A5F1F6" w:rsidR="00E570AE" w:rsidRPr="00E570AE" w:rsidRDefault="00E570AE">
      <w:pPr>
        <w:spacing w:after="13" w:line="249" w:lineRule="auto"/>
        <w:ind w:left="-5"/>
        <w:jc w:val="left"/>
      </w:pPr>
      <w:r w:rsidRPr="00E570AE">
        <w:t>(</w:t>
      </w:r>
      <w:proofErr w:type="gramStart"/>
      <w:r w:rsidRPr="00E570AE">
        <w:t>nume</w:t>
      </w:r>
      <w:proofErr w:type="gramEnd"/>
      <w:r w:rsidRPr="00E570AE">
        <w:t>, semnatura, stampila)</w:t>
      </w:r>
    </w:p>
    <w:p w14:paraId="78A7D838" w14:textId="77777777" w:rsidR="00B642D1" w:rsidRPr="00E570AE" w:rsidRDefault="00CC747A">
      <w:pPr>
        <w:spacing w:after="0" w:line="259" w:lineRule="auto"/>
        <w:ind w:left="0" w:firstLine="0"/>
        <w:jc w:val="left"/>
      </w:pPr>
      <w:r w:rsidRPr="00E570AE">
        <w:t xml:space="preserve"> </w:t>
      </w:r>
      <w:r w:rsidRPr="00E570AE">
        <w:tab/>
        <w:t xml:space="preserve"> </w:t>
      </w:r>
    </w:p>
    <w:p w14:paraId="5A1ECAA3" w14:textId="77777777" w:rsidR="00B642D1" w:rsidRPr="00E570AE" w:rsidRDefault="00CC747A">
      <w:pPr>
        <w:spacing w:after="0" w:line="259" w:lineRule="auto"/>
        <w:ind w:left="0" w:firstLine="0"/>
        <w:jc w:val="right"/>
      </w:pPr>
      <w:r w:rsidRPr="00E570AE">
        <w:t xml:space="preserve"> </w:t>
      </w:r>
    </w:p>
    <w:p w14:paraId="6A50B770" w14:textId="2BE433DD" w:rsidR="00B642D1" w:rsidRPr="00E570AE" w:rsidRDefault="00CC747A">
      <w:pPr>
        <w:spacing w:after="0" w:line="259" w:lineRule="auto"/>
        <w:ind w:right="46"/>
        <w:jc w:val="right"/>
      </w:pPr>
      <w:r w:rsidRPr="00E570AE">
        <w:t>Semnatura titularului de luare la cunostinta</w:t>
      </w:r>
      <w:proofErr w:type="gramStart"/>
      <w:r w:rsidRPr="00E570AE">
        <w:t>:</w:t>
      </w:r>
      <w:r w:rsidR="00E570AE" w:rsidRPr="00E570AE">
        <w:t>…………………….</w:t>
      </w:r>
      <w:proofErr w:type="gramEnd"/>
      <w:r w:rsidRPr="00E570AE">
        <w:t xml:space="preserve">  </w:t>
      </w:r>
    </w:p>
    <w:p w14:paraId="359A36EE" w14:textId="77777777" w:rsidR="00B642D1" w:rsidRPr="00E570AE" w:rsidRDefault="00CC747A">
      <w:pPr>
        <w:spacing w:after="0" w:line="259" w:lineRule="auto"/>
        <w:ind w:right="46"/>
        <w:jc w:val="right"/>
      </w:pPr>
      <w:r w:rsidRPr="00E570AE">
        <w:t xml:space="preserve">Data: ............................ </w:t>
      </w:r>
    </w:p>
    <w:p w14:paraId="783A09DF" w14:textId="77777777" w:rsidR="00B642D1" w:rsidRPr="00E570AE" w:rsidRDefault="00CC747A">
      <w:pPr>
        <w:spacing w:after="0" w:line="259" w:lineRule="auto"/>
        <w:ind w:left="0" w:firstLine="0"/>
        <w:jc w:val="left"/>
      </w:pPr>
      <w:r w:rsidRPr="00E570AE">
        <w:t xml:space="preserve"> </w:t>
      </w:r>
    </w:p>
    <w:sectPr w:rsidR="00B642D1" w:rsidRPr="00E570AE">
      <w:headerReference w:type="even" r:id="rId8"/>
      <w:headerReference w:type="default" r:id="rId9"/>
      <w:footerReference w:type="even" r:id="rId10"/>
      <w:footerReference w:type="default" r:id="rId11"/>
      <w:headerReference w:type="first" r:id="rId12"/>
      <w:footerReference w:type="first" r:id="rId13"/>
      <w:pgSz w:w="12240" w:h="15840"/>
      <w:pgMar w:top="2595" w:right="1072" w:bottom="1158" w:left="1134" w:header="618" w:footer="3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55DA4" w14:textId="77777777" w:rsidR="003A093E" w:rsidRDefault="003A093E">
      <w:pPr>
        <w:spacing w:after="0" w:line="240" w:lineRule="auto"/>
      </w:pPr>
      <w:r>
        <w:separator/>
      </w:r>
    </w:p>
  </w:endnote>
  <w:endnote w:type="continuationSeparator" w:id="0">
    <w:p w14:paraId="46C267FD" w14:textId="77777777" w:rsidR="003A093E" w:rsidRDefault="003A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25A9" w14:textId="77777777" w:rsidR="00B642D1" w:rsidRDefault="00CC747A">
    <w:pPr>
      <w:spacing w:after="0" w:line="259" w:lineRule="auto"/>
      <w:ind w:left="0" w:right="70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7ACE337" wp14:editId="1E95A0F4">
              <wp:simplePos x="0" y="0"/>
              <wp:positionH relativeFrom="page">
                <wp:posOffset>1129030</wp:posOffset>
              </wp:positionH>
              <wp:positionV relativeFrom="page">
                <wp:posOffset>9578975</wp:posOffset>
              </wp:positionV>
              <wp:extent cx="5518151" cy="238760"/>
              <wp:effectExtent l="0" t="0" r="0" b="0"/>
              <wp:wrapSquare wrapText="bothSides"/>
              <wp:docPr id="8685" name="Group 8685"/>
              <wp:cNvGraphicFramePr/>
              <a:graphic xmlns:a="http://schemas.openxmlformats.org/drawingml/2006/main">
                <a:graphicData uri="http://schemas.microsoft.com/office/word/2010/wordprocessingGroup">
                  <wpg:wgp>
                    <wpg:cNvGrpSpPr/>
                    <wpg:grpSpPr>
                      <a:xfrm>
                        <a:off x="0" y="0"/>
                        <a:ext cx="5518151" cy="238760"/>
                        <a:chOff x="0" y="0"/>
                        <a:chExt cx="5518151" cy="238760"/>
                      </a:xfrm>
                    </wpg:grpSpPr>
                    <wps:wsp>
                      <wps:cNvPr id="8686" name="Shape 8686"/>
                      <wps:cNvSpPr/>
                      <wps:spPr>
                        <a:xfrm>
                          <a:off x="0" y="119380"/>
                          <a:ext cx="5518151" cy="0"/>
                        </a:xfrm>
                        <a:custGeom>
                          <a:avLst/>
                          <a:gdLst/>
                          <a:ahLst/>
                          <a:cxnLst/>
                          <a:rect l="0" t="0" r="0" b="0"/>
                          <a:pathLst>
                            <a:path w="5518151">
                              <a:moveTo>
                                <a:pt x="0" y="0"/>
                              </a:moveTo>
                              <a:lnTo>
                                <a:pt x="5518151" y="0"/>
                              </a:lnTo>
                            </a:path>
                          </a:pathLst>
                        </a:custGeom>
                        <a:ln w="12700" cap="flat">
                          <a:round/>
                        </a:ln>
                      </wps:spPr>
                      <wps:style>
                        <a:lnRef idx="1">
                          <a:srgbClr val="808080"/>
                        </a:lnRef>
                        <a:fillRef idx="0">
                          <a:srgbClr val="000000">
                            <a:alpha val="0"/>
                          </a:srgbClr>
                        </a:fillRef>
                        <a:effectRef idx="0">
                          <a:scrgbClr r="0" g="0" b="0"/>
                        </a:effectRef>
                        <a:fontRef idx="none"/>
                      </wps:style>
                      <wps:bodyPr/>
                    </wps:wsp>
                    <wps:wsp>
                      <wps:cNvPr id="8687" name="Shape 8687"/>
                      <wps:cNvSpPr/>
                      <wps:spPr>
                        <a:xfrm>
                          <a:off x="2459355" y="0"/>
                          <a:ext cx="594360" cy="238760"/>
                        </a:xfrm>
                        <a:custGeom>
                          <a:avLst/>
                          <a:gdLst/>
                          <a:ahLst/>
                          <a:cxnLst/>
                          <a:rect l="0" t="0" r="0" b="0"/>
                          <a:pathLst>
                            <a:path w="594360" h="238760">
                              <a:moveTo>
                                <a:pt x="39751" y="0"/>
                              </a:moveTo>
                              <a:lnTo>
                                <a:pt x="554609" y="0"/>
                              </a:lnTo>
                              <a:cubicBezTo>
                                <a:pt x="576580" y="0"/>
                                <a:pt x="594360" y="17818"/>
                                <a:pt x="594360" y="39789"/>
                              </a:cubicBezTo>
                              <a:lnTo>
                                <a:pt x="594360" y="198971"/>
                              </a:lnTo>
                              <a:cubicBezTo>
                                <a:pt x="594360" y="220942"/>
                                <a:pt x="576580" y="238760"/>
                                <a:pt x="554609" y="238760"/>
                              </a:cubicBezTo>
                              <a:lnTo>
                                <a:pt x="39751" y="238760"/>
                              </a:lnTo>
                              <a:cubicBezTo>
                                <a:pt x="17780" y="238760"/>
                                <a:pt x="0" y="220942"/>
                                <a:pt x="0" y="198971"/>
                              </a:cubicBezTo>
                              <a:lnTo>
                                <a:pt x="0" y="39789"/>
                              </a:lnTo>
                              <a:cubicBezTo>
                                <a:pt x="0" y="17818"/>
                                <a:pt x="17780" y="0"/>
                                <a:pt x="3975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8688" name="Shape 8688"/>
                      <wps:cNvSpPr/>
                      <wps:spPr>
                        <a:xfrm>
                          <a:off x="2459355" y="0"/>
                          <a:ext cx="39751" cy="238760"/>
                        </a:xfrm>
                        <a:custGeom>
                          <a:avLst/>
                          <a:gdLst/>
                          <a:ahLst/>
                          <a:cxnLst/>
                          <a:rect l="0" t="0" r="0" b="0"/>
                          <a:pathLst>
                            <a:path w="39751" h="238760">
                              <a:moveTo>
                                <a:pt x="39751" y="0"/>
                              </a:moveTo>
                              <a:cubicBezTo>
                                <a:pt x="17780" y="0"/>
                                <a:pt x="0" y="17818"/>
                                <a:pt x="0" y="39789"/>
                              </a:cubicBezTo>
                              <a:lnTo>
                                <a:pt x="0" y="198971"/>
                              </a:lnTo>
                              <a:cubicBezTo>
                                <a:pt x="0" y="220942"/>
                                <a:pt x="17780" y="238760"/>
                                <a:pt x="39751" y="238760"/>
                              </a:cubicBez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8689" name="Shape 8689"/>
                      <wps:cNvSpPr/>
                      <wps:spPr>
                        <a:xfrm>
                          <a:off x="3013964" y="0"/>
                          <a:ext cx="39751" cy="238760"/>
                        </a:xfrm>
                        <a:custGeom>
                          <a:avLst/>
                          <a:gdLst/>
                          <a:ahLst/>
                          <a:cxnLst/>
                          <a:rect l="0" t="0" r="0" b="0"/>
                          <a:pathLst>
                            <a:path w="39751" h="238760">
                              <a:moveTo>
                                <a:pt x="0" y="0"/>
                              </a:moveTo>
                              <a:cubicBezTo>
                                <a:pt x="21971" y="0"/>
                                <a:pt x="39751" y="17818"/>
                                <a:pt x="39751" y="39789"/>
                              </a:cubicBezTo>
                              <a:lnTo>
                                <a:pt x="39751" y="198971"/>
                              </a:lnTo>
                              <a:cubicBezTo>
                                <a:pt x="39751" y="220942"/>
                                <a:pt x="21971" y="238760"/>
                                <a:pt x="0" y="238760"/>
                              </a:cubicBez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8690" name="Rectangle 8690"/>
                      <wps:cNvSpPr/>
                      <wps:spPr>
                        <a:xfrm>
                          <a:off x="2722245" y="54610"/>
                          <a:ext cx="94201" cy="189248"/>
                        </a:xfrm>
                        <a:prstGeom prst="rect">
                          <a:avLst/>
                        </a:prstGeom>
                        <a:ln>
                          <a:noFill/>
                        </a:ln>
                      </wps:spPr>
                      <wps:txbx>
                        <w:txbxContent>
                          <w:p w14:paraId="4628F57F" w14:textId="77777777" w:rsidR="00B642D1" w:rsidRDefault="00CC747A">
                            <w:pPr>
                              <w:spacing w:after="160" w:line="259" w:lineRule="auto"/>
                              <w:ind w:left="0" w:firstLine="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txbxContent>
                      </wps:txbx>
                      <wps:bodyPr horzOverflow="overflow" vert="horz" lIns="0" tIns="0" rIns="0" bIns="0" rtlCol="0">
                        <a:noAutofit/>
                      </wps:bodyPr>
                    </wps:wsp>
                    <wps:wsp>
                      <wps:cNvPr id="8691" name="Rectangle 8691"/>
                      <wps:cNvSpPr/>
                      <wps:spPr>
                        <a:xfrm>
                          <a:off x="2793365" y="54610"/>
                          <a:ext cx="41991" cy="189248"/>
                        </a:xfrm>
                        <a:prstGeom prst="rect">
                          <a:avLst/>
                        </a:prstGeom>
                        <a:ln>
                          <a:noFill/>
                        </a:ln>
                      </wps:spPr>
                      <wps:txbx>
                        <w:txbxContent>
                          <w:p w14:paraId="4CACBFB8" w14:textId="77777777" w:rsidR="00B642D1" w:rsidRDefault="00CC747A">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ACE337" id="Group 8685" o:spid="_x0000_s1026" style="position:absolute;margin-left:88.9pt;margin-top:754.25pt;width:434.5pt;height:18.8pt;z-index:251667456;mso-position-horizontal-relative:page;mso-position-vertical-relative:page" coordsize="55181,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">
              <v:shape id="Shape 8686" o:spid="_x0000_s1027" style="position:absolute;top:1193;width:55181;height:0;visibility:visible;mso-wrap-style:square;v-text-anchor:top" coordsize="551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" path="m,l5518151,e" filled="f" strokecolor="gray" strokeweight="1pt">
                <v:path arrowok="t" textboxrect="0,0,5518151,0"/>
              </v:shape>
              <v:shape id="Shape 8687" o:spid="_x0000_s1028" style="position:absolute;left:24593;width:5944;height:2387;visibility:visible;mso-wrap-style:square;v-text-anchor:top" coordsize="59436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" path="m39751,l554609,v21971,,39751,17818,39751,39789l594360,198971v,21971,-17780,39789,-39751,39789l39751,238760c17780,238760,,220942,,198971l,39789c,17818,17780,,39751,xe" stroked="f" strokeweight="0">
                <v:path arrowok="t" textboxrect="0,0,594360,238760"/>
              </v:shape>
              <v:shape id="Shape 8688" o:spid="_x0000_s1029" style="position:absolute;left:24593;width:398;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" path="m39751,c17780,,,17818,,39789l,198971v,21971,17780,39789,39751,39789e" filled="f" strokecolor="gray" strokeweight="2.25pt">
                <v:path arrowok="t" textboxrect="0,0,39751,238760"/>
              </v:shape>
              <v:shape id="Shape 8689" o:spid="_x0000_s1030" style="position:absolute;left:30139;width:398;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" path="m,c21971,,39751,17818,39751,39789r,159182c39751,220942,21971,238760,,238760e" filled="f" strokecolor="gray" strokeweight="2.25pt">
                <v:path arrowok="t" textboxrect="0,0,39751,238760"/>
              </v:shape>
              <v:rect id="Rectangle 8690" o:spid="_x0000_s1031" style="position:absolute;left:27222;top:546;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" filled="f" stroked="f">
                <v:textbox inset="0,0,0,0">
                  <w:txbxContent>
                    <w:p w14:paraId="4628F57F" w14:textId="77777777" w:rsidR="00B642D1" w:rsidRDefault="00000000">
                      <w:pPr>
                        <w:spacing w:after="160" w:line="259" w:lineRule="auto"/>
                        <w:ind w:left="0" w:firstLine="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txbxContent>
                </v:textbox>
              </v:rect>
              <v:rect id="Rectangle 8691" o:spid="_x0000_s1032" style="position:absolute;left:27933;top:546;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" filled="f" stroked="f">
                <v:textbox inset="0,0,0,0">
                  <w:txbxContent>
                    <w:p w14:paraId="4CACBFB8" w14:textId="77777777" w:rsidR="00B642D1" w:rsidRDefault="00000000">
                      <w:pPr>
                        <w:spacing w:after="160" w:line="259" w:lineRule="auto"/>
                        <w:ind w:left="0" w:firstLine="0"/>
                        <w:jc w:val="left"/>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5AC6" w14:textId="77777777" w:rsidR="00B642D1" w:rsidRDefault="00CC747A">
    <w:pPr>
      <w:spacing w:after="0" w:line="259" w:lineRule="auto"/>
      <w:ind w:left="0" w:right="700"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D4C80A9" wp14:editId="2AF0D34C">
              <wp:simplePos x="0" y="0"/>
              <wp:positionH relativeFrom="page">
                <wp:posOffset>1129030</wp:posOffset>
              </wp:positionH>
              <wp:positionV relativeFrom="page">
                <wp:posOffset>9578975</wp:posOffset>
              </wp:positionV>
              <wp:extent cx="5518151" cy="238760"/>
              <wp:effectExtent l="0" t="0" r="0" b="0"/>
              <wp:wrapSquare wrapText="bothSides"/>
              <wp:docPr id="8625" name="Group 8625"/>
              <wp:cNvGraphicFramePr/>
              <a:graphic xmlns:a="http://schemas.openxmlformats.org/drawingml/2006/main">
                <a:graphicData uri="http://schemas.microsoft.com/office/word/2010/wordprocessingGroup">
                  <wpg:wgp>
                    <wpg:cNvGrpSpPr/>
                    <wpg:grpSpPr>
                      <a:xfrm>
                        <a:off x="0" y="0"/>
                        <a:ext cx="5518151" cy="238760"/>
                        <a:chOff x="0" y="0"/>
                        <a:chExt cx="5518151" cy="238760"/>
                      </a:xfrm>
                    </wpg:grpSpPr>
                    <wps:wsp>
                      <wps:cNvPr id="8626" name="Shape 8626"/>
                      <wps:cNvSpPr/>
                      <wps:spPr>
                        <a:xfrm>
                          <a:off x="0" y="119380"/>
                          <a:ext cx="5518151" cy="0"/>
                        </a:xfrm>
                        <a:custGeom>
                          <a:avLst/>
                          <a:gdLst/>
                          <a:ahLst/>
                          <a:cxnLst/>
                          <a:rect l="0" t="0" r="0" b="0"/>
                          <a:pathLst>
                            <a:path w="5518151">
                              <a:moveTo>
                                <a:pt x="0" y="0"/>
                              </a:moveTo>
                              <a:lnTo>
                                <a:pt x="5518151" y="0"/>
                              </a:lnTo>
                            </a:path>
                          </a:pathLst>
                        </a:custGeom>
                        <a:ln w="12700" cap="flat">
                          <a:round/>
                        </a:ln>
                      </wps:spPr>
                      <wps:style>
                        <a:lnRef idx="1">
                          <a:srgbClr val="808080"/>
                        </a:lnRef>
                        <a:fillRef idx="0">
                          <a:srgbClr val="000000">
                            <a:alpha val="0"/>
                          </a:srgbClr>
                        </a:fillRef>
                        <a:effectRef idx="0">
                          <a:scrgbClr r="0" g="0" b="0"/>
                        </a:effectRef>
                        <a:fontRef idx="none"/>
                      </wps:style>
                      <wps:bodyPr/>
                    </wps:wsp>
                    <wps:wsp>
                      <wps:cNvPr id="8627" name="Shape 8627"/>
                      <wps:cNvSpPr/>
                      <wps:spPr>
                        <a:xfrm>
                          <a:off x="2459355" y="0"/>
                          <a:ext cx="594360" cy="238760"/>
                        </a:xfrm>
                        <a:custGeom>
                          <a:avLst/>
                          <a:gdLst/>
                          <a:ahLst/>
                          <a:cxnLst/>
                          <a:rect l="0" t="0" r="0" b="0"/>
                          <a:pathLst>
                            <a:path w="594360" h="238760">
                              <a:moveTo>
                                <a:pt x="39751" y="0"/>
                              </a:moveTo>
                              <a:lnTo>
                                <a:pt x="554609" y="0"/>
                              </a:lnTo>
                              <a:cubicBezTo>
                                <a:pt x="576580" y="0"/>
                                <a:pt x="594360" y="17818"/>
                                <a:pt x="594360" y="39789"/>
                              </a:cubicBezTo>
                              <a:lnTo>
                                <a:pt x="594360" y="198971"/>
                              </a:lnTo>
                              <a:cubicBezTo>
                                <a:pt x="594360" y="220942"/>
                                <a:pt x="576580" y="238760"/>
                                <a:pt x="554609" y="238760"/>
                              </a:cubicBezTo>
                              <a:lnTo>
                                <a:pt x="39751" y="238760"/>
                              </a:lnTo>
                              <a:cubicBezTo>
                                <a:pt x="17780" y="238760"/>
                                <a:pt x="0" y="220942"/>
                                <a:pt x="0" y="198971"/>
                              </a:cubicBezTo>
                              <a:lnTo>
                                <a:pt x="0" y="39789"/>
                              </a:lnTo>
                              <a:cubicBezTo>
                                <a:pt x="0" y="17818"/>
                                <a:pt x="17780" y="0"/>
                                <a:pt x="3975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8628" name="Shape 8628"/>
                      <wps:cNvSpPr/>
                      <wps:spPr>
                        <a:xfrm>
                          <a:off x="2459355" y="0"/>
                          <a:ext cx="39751" cy="238760"/>
                        </a:xfrm>
                        <a:custGeom>
                          <a:avLst/>
                          <a:gdLst/>
                          <a:ahLst/>
                          <a:cxnLst/>
                          <a:rect l="0" t="0" r="0" b="0"/>
                          <a:pathLst>
                            <a:path w="39751" h="238760">
                              <a:moveTo>
                                <a:pt x="39751" y="0"/>
                              </a:moveTo>
                              <a:cubicBezTo>
                                <a:pt x="17780" y="0"/>
                                <a:pt x="0" y="17818"/>
                                <a:pt x="0" y="39789"/>
                              </a:cubicBezTo>
                              <a:lnTo>
                                <a:pt x="0" y="198971"/>
                              </a:lnTo>
                              <a:cubicBezTo>
                                <a:pt x="0" y="220942"/>
                                <a:pt x="17780" y="238760"/>
                                <a:pt x="39751" y="238760"/>
                              </a:cubicBez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8629" name="Shape 8629"/>
                      <wps:cNvSpPr/>
                      <wps:spPr>
                        <a:xfrm>
                          <a:off x="3013964" y="0"/>
                          <a:ext cx="39751" cy="238760"/>
                        </a:xfrm>
                        <a:custGeom>
                          <a:avLst/>
                          <a:gdLst/>
                          <a:ahLst/>
                          <a:cxnLst/>
                          <a:rect l="0" t="0" r="0" b="0"/>
                          <a:pathLst>
                            <a:path w="39751" h="238760">
                              <a:moveTo>
                                <a:pt x="0" y="0"/>
                              </a:moveTo>
                              <a:cubicBezTo>
                                <a:pt x="21971" y="0"/>
                                <a:pt x="39751" y="17818"/>
                                <a:pt x="39751" y="39789"/>
                              </a:cubicBezTo>
                              <a:lnTo>
                                <a:pt x="39751" y="198971"/>
                              </a:lnTo>
                              <a:cubicBezTo>
                                <a:pt x="39751" y="220942"/>
                                <a:pt x="21971" y="238760"/>
                                <a:pt x="0" y="238760"/>
                              </a:cubicBez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8630" name="Rectangle 8630"/>
                      <wps:cNvSpPr/>
                      <wps:spPr>
                        <a:xfrm>
                          <a:off x="2722245" y="54610"/>
                          <a:ext cx="94201" cy="189248"/>
                        </a:xfrm>
                        <a:prstGeom prst="rect">
                          <a:avLst/>
                        </a:prstGeom>
                        <a:ln>
                          <a:noFill/>
                        </a:ln>
                      </wps:spPr>
                      <wps:txbx>
                        <w:txbxContent>
                          <w:p w14:paraId="380A2CA9" w14:textId="77777777" w:rsidR="00B642D1" w:rsidRDefault="00CC747A">
                            <w:pPr>
                              <w:spacing w:after="160" w:line="259" w:lineRule="auto"/>
                              <w:ind w:left="0" w:firstLine="0"/>
                              <w:jc w:val="left"/>
                            </w:pPr>
                            <w:r>
                              <w:fldChar w:fldCharType="begin"/>
                            </w:r>
                            <w:r>
                              <w:instrText xml:space="preserve"> PAGE   \* MERGEFORMAT </w:instrText>
                            </w:r>
                            <w:r>
                              <w:fldChar w:fldCharType="separate"/>
                            </w:r>
                            <w:r w:rsidR="00E8179E" w:rsidRPr="00E8179E">
                              <w:rPr>
                                <w:rFonts w:ascii="Calibri" w:eastAsia="Calibri" w:hAnsi="Calibri" w:cs="Calibri"/>
                                <w:noProof/>
                                <w:sz w:val="22"/>
                              </w:rPr>
                              <w:t>6</w:t>
                            </w:r>
                            <w:r>
                              <w:rPr>
                                <w:rFonts w:ascii="Calibri" w:eastAsia="Calibri" w:hAnsi="Calibri" w:cs="Calibri"/>
                                <w:sz w:val="22"/>
                              </w:rPr>
                              <w:fldChar w:fldCharType="end"/>
                            </w:r>
                          </w:p>
                        </w:txbxContent>
                      </wps:txbx>
                      <wps:bodyPr horzOverflow="overflow" vert="horz" lIns="0" tIns="0" rIns="0" bIns="0" rtlCol="0">
                        <a:noAutofit/>
                      </wps:bodyPr>
                    </wps:wsp>
                    <wps:wsp>
                      <wps:cNvPr id="8631" name="Rectangle 8631"/>
                      <wps:cNvSpPr/>
                      <wps:spPr>
                        <a:xfrm>
                          <a:off x="2793365" y="54610"/>
                          <a:ext cx="41991" cy="189248"/>
                        </a:xfrm>
                        <a:prstGeom prst="rect">
                          <a:avLst/>
                        </a:prstGeom>
                        <a:ln>
                          <a:noFill/>
                        </a:ln>
                      </wps:spPr>
                      <wps:txbx>
                        <w:txbxContent>
                          <w:p w14:paraId="75889D97" w14:textId="77777777" w:rsidR="00B642D1" w:rsidRDefault="00CC747A">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id="Group 8625" o:spid="_x0000_s1033" style="position:absolute;margin-left:88.9pt;margin-top:754.25pt;width:434.5pt;height:18.8pt;z-index:251668480;mso-position-horizontal-relative:page;mso-position-vertical-relative:page" coordsize="55181,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">
              <v:shape id="Shape 8626" o:spid="_x0000_s1034" style="position:absolute;top:1193;width:55181;height:0;visibility:visible;mso-wrap-style:square;v-text-anchor:top" coordsize="5518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F98YA&#10;AADdAAAADwAAAGRycy9kb3ducmV2LnhtbESPQWvCQBSE70L/w/IKvenGFEKMriKWYi89VAvq7ZF9&#10;ZqPZtyG7avz3XUHocZiZb5jZoreNuFLna8cKxqMEBHHpdM2Vgt/t5zAH4QOyxsYxKbiTh8X8ZTDD&#10;Qrsb/9B1EyoRIewLVGBCaAspfWnIoh+5ljh6R9dZDFF2ldQd3iLcNjJNkkxarDkuGGxpZag8by5W&#10;wT7R20P9vv/OJx+pyc+r3f1Ea6XeXvvlFESgPvyHn+0vrSDP0gweb+IT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LF98YAAADdAAAADwAAAAAAAAAAAAAAAACYAgAAZHJz&#10;L2Rvd25yZXYueG1sUEsFBgAAAAAEAAQA9QAAAIsDAAAAAA==&#10;" path="m,l5518151,e" filled="f" strokecolor="gray" strokeweight="1pt">
                <v:path arrowok="t" textboxrect="0,0,5518151,0"/>
              </v:shape>
              <v:shape id="Shape 8627" o:spid="_x0000_s1035" style="position:absolute;left:24593;width:5944;height:2387;visibility:visible;mso-wrap-style:square;v-text-anchor:top" coordsize="594360,23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Ab/sYA&#10;AADdAAAADwAAAGRycy9kb3ducmV2LnhtbESPT2vCQBTE7wW/w/IEb3WjRRujq0jBor0U/+D5kX0m&#10;Idm3cXfV9Nu7hUKPw8z8hlmsOtOIOzlfWVYwGiYgiHOrKy4UnI6b1xSED8gaG8uk4Ic8rJa9lwVm&#10;2j54T/dDKESEsM9QQRlCm0np85IM+qFtiaN3sc5giNIVUjt8RLhp5DhJptJgxXGhxJY+Ssrrw80o&#10;2OSTySztvtLd3r212+/P+nq+1koN+t16DiJQF/7Df+2tVpBOx+/w+yY+Abl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Ab/sYAAADdAAAADwAAAAAAAAAAAAAAAACYAgAAZHJz&#10;L2Rvd25yZXYueG1sUEsFBgAAAAAEAAQA9QAAAIsDAAAAAA==&#10;" path="m39751,l554609,v21971,,39751,17818,39751,39789l594360,198971v,21971,-17780,39789,-39751,39789l39751,238760c17780,238760,,220942,,198971l,39789c,17818,17780,,39751,xe" stroked="f" strokeweight="0">
                <v:path arrowok="t" textboxrect="0,0,594360,238760"/>
              </v:shape>
              <v:shape id="Shape 8628" o:spid="_x0000_s1036" style="position:absolute;left:24593;width:398;height:2387;visibility:visible;mso-wrap-style:square;v-text-anchor:top" coordsize="39751,23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TVBccA&#10;AADdAAAADwAAAGRycy9kb3ducmV2LnhtbESPsW7CQAyG90q8w8lIXapyKQONUg6EkKAwFChk6Gjl&#10;3CQl54tyV0jfHg+VGK3f/+fP03nvGnWhLtSeDbyMElDEhbc1lwby0+o5BRUissXGMxn4owDz2eBh&#10;ipn1V/6kyzGWSiAcMjRQxdhmWoeiIodh5Ftiyb595zDK2JXadngVuGv0OEkm2mHNcqHClpYVFefj&#10;rxON923+cdCvyX7NT/t1ij+7/OtkzOOwX7yBitTH+/J/e2MNpJOx6Mo3ggA9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U1QXHAAAA3QAAAA8AAAAAAAAAAAAAAAAAmAIAAGRy&#10;cy9kb3ducmV2LnhtbFBLBQYAAAAABAAEAPUAAACMAwAAAAA=&#10;" path="m39751,c17780,,,17818,,39789l,198971v,21971,17780,39789,39751,39789e" filled="f" strokecolor="gray" strokeweight="2.25pt">
                <v:path arrowok="t" textboxrect="0,0,39751,238760"/>
              </v:shape>
              <v:shape id="Shape 8629" o:spid="_x0000_s1037" style="position:absolute;left:30139;width:398;height:2387;visibility:visible;mso-wrap-style:square;v-text-anchor:top" coordsize="39751,23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hwnsgA&#10;AADdAAAADwAAAGRycy9kb3ducmV2LnhtbESPwW7CMBBE70j9B2sr9YLAKQdIU5wIIZXSA9BCDhxX&#10;8TZJG6+j2ED69xgJqcfR7LzZmWe9acSZOldbVvA8jkAQF1bXXCrID2+jGITzyBoby6Tgjxxk6cNg&#10;jom2F/6i896XIkDYJaig8r5NpHRFRQbd2LbEwfu2nUEfZFdK3eElwE0jJ1E0lQZrDg0VtrSsqPjd&#10;n0x44/0j33zKWbRb8XC3ivFnmx8PSj099otXEJ56/398T6+1gng6eYHbmoAAm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GHCeyAAAAN0AAAAPAAAAAAAAAAAAAAAAAJgCAABk&#10;cnMvZG93bnJldi54bWxQSwUGAAAAAAQABAD1AAAAjQMAAAAA&#10;" path="m,c21971,,39751,17818,39751,39789r,159182c39751,220942,21971,238760,,238760e" filled="f" strokecolor="gray" strokeweight="2.25pt">
                <v:path arrowok="t" textboxrect="0,0,39751,238760"/>
              </v:shape>
              <v:rect id="Rectangle 8630" o:spid="_x0000_s1038" style="position:absolute;left:27222;top:546;width:942;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QusQA&#10;AADdAAAADwAAAGRycy9kb3ducmV2LnhtbERPTWvCQBC9C/0PyxR6001bCDF1laAVPdYo2N6G7DQJ&#10;zc6G7JpEf333IHh8vO/FajSN6KlztWUFr7MIBHFhdc2lgtNxO01AOI+ssbFMCq7kYLV8miww1Xbg&#10;A/W5L0UIYZeigsr7NpXSFRUZdDPbEgfu13YGfYBdKXWHQwg3jXyLolgarDk0VNjSuqLiL78YBbuk&#10;zb739jaUzefP7vx1nm+Oc6/Uy/OYfYDwNPqH+O7eawVJ/B72hzfhCc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b0LrEAAAA3QAAAA8AAAAAAAAAAAAAAAAAmAIAAGRycy9k&#10;b3ducmV2LnhtbFBLBQYAAAAABAAEAPUAAACJAwAAAAA=&#10;" filled="f" stroked="f">
                <v:textbox inset="0,0,0,0">
                  <w:txbxContent>
                    <w:p w14:paraId="380A2CA9" w14:textId="77777777" w:rsidR="00B642D1" w:rsidRDefault="00CC747A">
                      <w:pPr>
                        <w:spacing w:after="160" w:line="259" w:lineRule="auto"/>
                        <w:ind w:left="0" w:firstLine="0"/>
                        <w:jc w:val="left"/>
                      </w:pPr>
                      <w:r>
                        <w:fldChar w:fldCharType="begin"/>
                      </w:r>
                      <w:r>
                        <w:instrText xml:space="preserve"> PAGE   \* MERGEFORMAT </w:instrText>
                      </w:r>
                      <w:r>
                        <w:fldChar w:fldCharType="separate"/>
                      </w:r>
                      <w:r w:rsidR="00E8179E" w:rsidRPr="00E8179E">
                        <w:rPr>
                          <w:rFonts w:ascii="Calibri" w:eastAsia="Calibri" w:hAnsi="Calibri" w:cs="Calibri"/>
                          <w:noProof/>
                          <w:sz w:val="22"/>
                        </w:rPr>
                        <w:t>6</w:t>
                      </w:r>
                      <w:r>
                        <w:rPr>
                          <w:rFonts w:ascii="Calibri" w:eastAsia="Calibri" w:hAnsi="Calibri" w:cs="Calibri"/>
                          <w:sz w:val="22"/>
                        </w:rPr>
                        <w:fldChar w:fldCharType="end"/>
                      </w:r>
                    </w:p>
                  </w:txbxContent>
                </v:textbox>
              </v:rect>
              <v:rect id="Rectangle 8631" o:spid="_x0000_s1039" style="position:absolute;left:27933;top:546;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d1IcUA&#10;AADdAAAADwAAAGRycy9kb3ducmV2LnhtbESPT4vCMBTE74LfITzBm6YqSK1GEf+gx10V1NujebbF&#10;5qU00Xb3028WFvY4zMxvmMWqNaV4U+0KywpGwwgEcWp1wZmCy3k/iEE4j6yxtEwKvsjBatntLDDR&#10;tuFPep98JgKEXYIKcu+rREqX5mTQDW1FHLyHrQ36IOtM6hqbADelHEfRVBosOCzkWNEmp/R5ehkF&#10;h7ha3472u8nK3f1w/bjOtueZV6rfa9dzEJ5a/x/+ax+1gng6GcH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13UhxQAAAN0AAAAPAAAAAAAAAAAAAAAAAJgCAABkcnMv&#10;ZG93bnJldi54bWxQSwUGAAAAAAQABAD1AAAAigMAAAAA&#10;" filled="f" stroked="f">
                <v:textbox inset="0,0,0,0">
                  <w:txbxContent>
                    <w:p w14:paraId="75889D97" w14:textId="77777777" w:rsidR="00B642D1" w:rsidRDefault="00CC747A">
                      <w:pPr>
                        <w:spacing w:after="160" w:line="259" w:lineRule="auto"/>
                        <w:ind w:left="0" w:firstLine="0"/>
                        <w:jc w:val="left"/>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9E432" w14:textId="77777777" w:rsidR="00B642D1" w:rsidRDefault="00CC747A">
    <w:pPr>
      <w:spacing w:after="0" w:line="259" w:lineRule="auto"/>
      <w:ind w:left="0" w:right="70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DE1CB5C" wp14:editId="3A436290">
              <wp:simplePos x="0" y="0"/>
              <wp:positionH relativeFrom="page">
                <wp:posOffset>1129030</wp:posOffset>
              </wp:positionH>
              <wp:positionV relativeFrom="page">
                <wp:posOffset>9578975</wp:posOffset>
              </wp:positionV>
              <wp:extent cx="5518151" cy="238760"/>
              <wp:effectExtent l="0" t="0" r="0" b="0"/>
              <wp:wrapSquare wrapText="bothSides"/>
              <wp:docPr id="8565" name="Group 8565"/>
              <wp:cNvGraphicFramePr/>
              <a:graphic xmlns:a="http://schemas.openxmlformats.org/drawingml/2006/main">
                <a:graphicData uri="http://schemas.microsoft.com/office/word/2010/wordprocessingGroup">
                  <wpg:wgp>
                    <wpg:cNvGrpSpPr/>
                    <wpg:grpSpPr>
                      <a:xfrm>
                        <a:off x="0" y="0"/>
                        <a:ext cx="5518151" cy="238760"/>
                        <a:chOff x="0" y="0"/>
                        <a:chExt cx="5518151" cy="238760"/>
                      </a:xfrm>
                    </wpg:grpSpPr>
                    <wps:wsp>
                      <wps:cNvPr id="8566" name="Shape 8566"/>
                      <wps:cNvSpPr/>
                      <wps:spPr>
                        <a:xfrm>
                          <a:off x="0" y="119380"/>
                          <a:ext cx="5518151" cy="0"/>
                        </a:xfrm>
                        <a:custGeom>
                          <a:avLst/>
                          <a:gdLst/>
                          <a:ahLst/>
                          <a:cxnLst/>
                          <a:rect l="0" t="0" r="0" b="0"/>
                          <a:pathLst>
                            <a:path w="5518151">
                              <a:moveTo>
                                <a:pt x="0" y="0"/>
                              </a:moveTo>
                              <a:lnTo>
                                <a:pt x="5518151" y="0"/>
                              </a:lnTo>
                            </a:path>
                          </a:pathLst>
                        </a:custGeom>
                        <a:ln w="12700" cap="flat">
                          <a:round/>
                        </a:ln>
                      </wps:spPr>
                      <wps:style>
                        <a:lnRef idx="1">
                          <a:srgbClr val="808080"/>
                        </a:lnRef>
                        <a:fillRef idx="0">
                          <a:srgbClr val="000000">
                            <a:alpha val="0"/>
                          </a:srgbClr>
                        </a:fillRef>
                        <a:effectRef idx="0">
                          <a:scrgbClr r="0" g="0" b="0"/>
                        </a:effectRef>
                        <a:fontRef idx="none"/>
                      </wps:style>
                      <wps:bodyPr/>
                    </wps:wsp>
                    <wps:wsp>
                      <wps:cNvPr id="8567" name="Shape 8567"/>
                      <wps:cNvSpPr/>
                      <wps:spPr>
                        <a:xfrm>
                          <a:off x="2459355" y="0"/>
                          <a:ext cx="594360" cy="238760"/>
                        </a:xfrm>
                        <a:custGeom>
                          <a:avLst/>
                          <a:gdLst/>
                          <a:ahLst/>
                          <a:cxnLst/>
                          <a:rect l="0" t="0" r="0" b="0"/>
                          <a:pathLst>
                            <a:path w="594360" h="238760">
                              <a:moveTo>
                                <a:pt x="39751" y="0"/>
                              </a:moveTo>
                              <a:lnTo>
                                <a:pt x="554609" y="0"/>
                              </a:lnTo>
                              <a:cubicBezTo>
                                <a:pt x="576580" y="0"/>
                                <a:pt x="594360" y="17818"/>
                                <a:pt x="594360" y="39789"/>
                              </a:cubicBezTo>
                              <a:lnTo>
                                <a:pt x="594360" y="198971"/>
                              </a:lnTo>
                              <a:cubicBezTo>
                                <a:pt x="594360" y="220942"/>
                                <a:pt x="576580" y="238760"/>
                                <a:pt x="554609" y="238760"/>
                              </a:cubicBezTo>
                              <a:lnTo>
                                <a:pt x="39751" y="238760"/>
                              </a:lnTo>
                              <a:cubicBezTo>
                                <a:pt x="17780" y="238760"/>
                                <a:pt x="0" y="220942"/>
                                <a:pt x="0" y="198971"/>
                              </a:cubicBezTo>
                              <a:lnTo>
                                <a:pt x="0" y="39789"/>
                              </a:lnTo>
                              <a:cubicBezTo>
                                <a:pt x="0" y="17818"/>
                                <a:pt x="17780" y="0"/>
                                <a:pt x="3975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8568" name="Shape 8568"/>
                      <wps:cNvSpPr/>
                      <wps:spPr>
                        <a:xfrm>
                          <a:off x="2459355" y="0"/>
                          <a:ext cx="39751" cy="238760"/>
                        </a:xfrm>
                        <a:custGeom>
                          <a:avLst/>
                          <a:gdLst/>
                          <a:ahLst/>
                          <a:cxnLst/>
                          <a:rect l="0" t="0" r="0" b="0"/>
                          <a:pathLst>
                            <a:path w="39751" h="238760">
                              <a:moveTo>
                                <a:pt x="39751" y="0"/>
                              </a:moveTo>
                              <a:cubicBezTo>
                                <a:pt x="17780" y="0"/>
                                <a:pt x="0" y="17818"/>
                                <a:pt x="0" y="39789"/>
                              </a:cubicBezTo>
                              <a:lnTo>
                                <a:pt x="0" y="198971"/>
                              </a:lnTo>
                              <a:cubicBezTo>
                                <a:pt x="0" y="220942"/>
                                <a:pt x="17780" y="238760"/>
                                <a:pt x="39751" y="238760"/>
                              </a:cubicBez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8569" name="Shape 8569"/>
                      <wps:cNvSpPr/>
                      <wps:spPr>
                        <a:xfrm>
                          <a:off x="3013964" y="0"/>
                          <a:ext cx="39751" cy="238760"/>
                        </a:xfrm>
                        <a:custGeom>
                          <a:avLst/>
                          <a:gdLst/>
                          <a:ahLst/>
                          <a:cxnLst/>
                          <a:rect l="0" t="0" r="0" b="0"/>
                          <a:pathLst>
                            <a:path w="39751" h="238760">
                              <a:moveTo>
                                <a:pt x="0" y="0"/>
                              </a:moveTo>
                              <a:cubicBezTo>
                                <a:pt x="21971" y="0"/>
                                <a:pt x="39751" y="17818"/>
                                <a:pt x="39751" y="39789"/>
                              </a:cubicBezTo>
                              <a:lnTo>
                                <a:pt x="39751" y="198971"/>
                              </a:lnTo>
                              <a:cubicBezTo>
                                <a:pt x="39751" y="220942"/>
                                <a:pt x="21971" y="238760"/>
                                <a:pt x="0" y="238760"/>
                              </a:cubicBezTo>
                            </a:path>
                          </a:pathLst>
                        </a:custGeom>
                        <a:ln w="28575" cap="flat">
                          <a:round/>
                        </a:ln>
                      </wps:spPr>
                      <wps:style>
                        <a:lnRef idx="1">
                          <a:srgbClr val="808080"/>
                        </a:lnRef>
                        <a:fillRef idx="0">
                          <a:srgbClr val="000000">
                            <a:alpha val="0"/>
                          </a:srgbClr>
                        </a:fillRef>
                        <a:effectRef idx="0">
                          <a:scrgbClr r="0" g="0" b="0"/>
                        </a:effectRef>
                        <a:fontRef idx="none"/>
                      </wps:style>
                      <wps:bodyPr/>
                    </wps:wsp>
                    <wps:wsp>
                      <wps:cNvPr id="8570" name="Rectangle 8570"/>
                      <wps:cNvSpPr/>
                      <wps:spPr>
                        <a:xfrm>
                          <a:off x="2722245" y="54610"/>
                          <a:ext cx="94201" cy="189248"/>
                        </a:xfrm>
                        <a:prstGeom prst="rect">
                          <a:avLst/>
                        </a:prstGeom>
                        <a:ln>
                          <a:noFill/>
                        </a:ln>
                      </wps:spPr>
                      <wps:txbx>
                        <w:txbxContent>
                          <w:p w14:paraId="08ED495F" w14:textId="77777777" w:rsidR="00B642D1" w:rsidRDefault="00CC747A">
                            <w:pPr>
                              <w:spacing w:after="160" w:line="259" w:lineRule="auto"/>
                              <w:ind w:left="0" w:firstLine="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txbxContent>
                      </wps:txbx>
                      <wps:bodyPr horzOverflow="overflow" vert="horz" lIns="0" tIns="0" rIns="0" bIns="0" rtlCol="0">
                        <a:noAutofit/>
                      </wps:bodyPr>
                    </wps:wsp>
                    <wps:wsp>
                      <wps:cNvPr id="8571" name="Rectangle 8571"/>
                      <wps:cNvSpPr/>
                      <wps:spPr>
                        <a:xfrm>
                          <a:off x="2793365" y="54610"/>
                          <a:ext cx="41991" cy="189248"/>
                        </a:xfrm>
                        <a:prstGeom prst="rect">
                          <a:avLst/>
                        </a:prstGeom>
                        <a:ln>
                          <a:noFill/>
                        </a:ln>
                      </wps:spPr>
                      <wps:txbx>
                        <w:txbxContent>
                          <w:p w14:paraId="1BB17F32" w14:textId="77777777" w:rsidR="00B642D1" w:rsidRDefault="00CC747A">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E1CB5C" id="Group 8565" o:spid="_x0000_s1040" style="position:absolute;margin-left:88.9pt;margin-top:754.25pt;width:434.5pt;height:18.8pt;z-index:251669504;mso-position-horizontal-relative:page;mso-position-vertical-relative:page" coordsize="55181,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">
              <v:shape id="Shape 8566" o:spid="_x0000_s1041" style="position:absolute;top:1193;width:55181;height:0;visibility:visible;mso-wrap-style:square;v-text-anchor:top" coordsize="551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" path="m,l5518151,e" filled="f" strokecolor="gray" strokeweight="1pt">
                <v:path arrowok="t" textboxrect="0,0,5518151,0"/>
              </v:shape>
              <v:shape id="Shape 8567" o:spid="_x0000_s1042" style="position:absolute;left:24593;width:5944;height:2387;visibility:visible;mso-wrap-style:square;v-text-anchor:top" coordsize="59436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" path="m39751,l554609,v21971,,39751,17818,39751,39789l594360,198971v,21971,-17780,39789,-39751,39789l39751,238760c17780,238760,,220942,,198971l,39789c,17818,17780,,39751,xe" stroked="f" strokeweight="0">
                <v:path arrowok="t" textboxrect="0,0,594360,238760"/>
              </v:shape>
              <v:shape id="Shape 8568" o:spid="_x0000_s1043" style="position:absolute;left:24593;width:398;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" path="m39751,c17780,,,17818,,39789l,198971v,21971,17780,39789,39751,39789e" filled="f" strokecolor="gray" strokeweight="2.25pt">
                <v:path arrowok="t" textboxrect="0,0,39751,238760"/>
              </v:shape>
              <v:shape id="Shape 8569" o:spid="_x0000_s1044" style="position:absolute;left:30139;width:398;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" path="m,c21971,,39751,17818,39751,39789r,159182c39751,220942,21971,238760,,238760e" filled="f" strokecolor="gray" strokeweight="2.25pt">
                <v:path arrowok="t" textboxrect="0,0,39751,238760"/>
              </v:shape>
              <v:rect id="Rectangle 8570" o:spid="_x0000_s1045" style="position:absolute;left:27222;top:546;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" filled="f" stroked="f">
                <v:textbox inset="0,0,0,0">
                  <w:txbxContent>
                    <w:p w14:paraId="08ED495F" w14:textId="77777777" w:rsidR="00B642D1" w:rsidRDefault="00000000">
                      <w:pPr>
                        <w:spacing w:after="160" w:line="259" w:lineRule="auto"/>
                        <w:ind w:left="0" w:firstLine="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txbxContent>
                </v:textbox>
              </v:rect>
              <v:rect id="Rectangle 8571" o:spid="_x0000_s1046" style="position:absolute;left:27933;top:546;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" filled="f" stroked="f">
                <v:textbox inset="0,0,0,0">
                  <w:txbxContent>
                    <w:p w14:paraId="1BB17F32" w14:textId="77777777" w:rsidR="00B642D1" w:rsidRDefault="00000000">
                      <w:pPr>
                        <w:spacing w:after="160" w:line="259" w:lineRule="auto"/>
                        <w:ind w:left="0" w:firstLine="0"/>
                        <w:jc w:val="left"/>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EA0F2" w14:textId="77777777" w:rsidR="003A093E" w:rsidRDefault="003A093E">
      <w:pPr>
        <w:spacing w:after="0" w:line="240" w:lineRule="auto"/>
      </w:pPr>
      <w:r>
        <w:separator/>
      </w:r>
    </w:p>
  </w:footnote>
  <w:footnote w:type="continuationSeparator" w:id="0">
    <w:p w14:paraId="3445A36C" w14:textId="77777777" w:rsidR="003A093E" w:rsidRDefault="003A0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F1B6A" w14:textId="77777777" w:rsidR="00B642D1" w:rsidRDefault="00CC747A">
    <w:pPr>
      <w:spacing w:after="0" w:line="259" w:lineRule="auto"/>
      <w:ind w:left="0" w:firstLine="0"/>
      <w:jc w:val="left"/>
    </w:pPr>
    <w:r>
      <w:rPr>
        <w:noProof/>
      </w:rPr>
      <w:drawing>
        <wp:anchor distT="0" distB="0" distL="114300" distR="114300" simplePos="0" relativeHeight="251658240" behindDoc="0" locked="0" layoutInCell="1" allowOverlap="0" wp14:anchorId="18D4A828" wp14:editId="3143BF2E">
          <wp:simplePos x="0" y="0"/>
          <wp:positionH relativeFrom="page">
            <wp:posOffset>135890</wp:posOffset>
          </wp:positionH>
          <wp:positionV relativeFrom="page">
            <wp:posOffset>392430</wp:posOffset>
          </wp:positionV>
          <wp:extent cx="1652270" cy="112268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52270" cy="112268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F0A077A" wp14:editId="0ECD9CE7">
              <wp:simplePos x="0" y="0"/>
              <wp:positionH relativeFrom="page">
                <wp:posOffset>4441825</wp:posOffset>
              </wp:positionH>
              <wp:positionV relativeFrom="page">
                <wp:posOffset>462280</wp:posOffset>
              </wp:positionV>
              <wp:extent cx="2834640" cy="908050"/>
              <wp:effectExtent l="0" t="0" r="0" b="0"/>
              <wp:wrapSquare wrapText="bothSides"/>
              <wp:docPr id="8640" name="Group 8640"/>
              <wp:cNvGraphicFramePr/>
              <a:graphic xmlns:a="http://schemas.openxmlformats.org/drawingml/2006/main">
                <a:graphicData uri="http://schemas.microsoft.com/office/word/2010/wordprocessingGroup">
                  <wpg:wgp>
                    <wpg:cNvGrpSpPr/>
                    <wpg:grpSpPr>
                      <a:xfrm>
                        <a:off x="0" y="0"/>
                        <a:ext cx="2834640" cy="908050"/>
                        <a:chOff x="0" y="0"/>
                        <a:chExt cx="2834640" cy="908050"/>
                      </a:xfrm>
                    </wpg:grpSpPr>
                    <wps:wsp>
                      <wps:cNvPr id="8641" name="Shape 8641"/>
                      <wps:cNvSpPr/>
                      <wps:spPr>
                        <a:xfrm>
                          <a:off x="0" y="0"/>
                          <a:ext cx="2834640" cy="908050"/>
                        </a:xfrm>
                        <a:custGeom>
                          <a:avLst/>
                          <a:gdLst/>
                          <a:ahLst/>
                          <a:cxnLst/>
                          <a:rect l="0" t="0" r="0" b="0"/>
                          <a:pathLst>
                            <a:path w="2834640" h="908050">
                              <a:moveTo>
                                <a:pt x="77978" y="0"/>
                              </a:moveTo>
                              <a:lnTo>
                                <a:pt x="2756662" y="0"/>
                              </a:lnTo>
                              <a:cubicBezTo>
                                <a:pt x="2799715" y="0"/>
                                <a:pt x="2834640" y="34925"/>
                                <a:pt x="2834640" y="77977"/>
                              </a:cubicBezTo>
                              <a:lnTo>
                                <a:pt x="2834640" y="830072"/>
                              </a:lnTo>
                              <a:cubicBezTo>
                                <a:pt x="2834640" y="873125"/>
                                <a:pt x="2799715" y="908050"/>
                                <a:pt x="2756662" y="908050"/>
                              </a:cubicBezTo>
                              <a:lnTo>
                                <a:pt x="77978" y="908050"/>
                              </a:lnTo>
                              <a:cubicBezTo>
                                <a:pt x="34925" y="908050"/>
                                <a:pt x="0" y="873125"/>
                                <a:pt x="0" y="830072"/>
                              </a:cubicBezTo>
                              <a:lnTo>
                                <a:pt x="0" y="77977"/>
                              </a:lnTo>
                              <a:cubicBezTo>
                                <a:pt x="0" y="34925"/>
                                <a:pt x="34925" y="0"/>
                                <a:pt x="77978" y="0"/>
                              </a:cubicBezTo>
                              <a:close/>
                            </a:path>
                          </a:pathLst>
                        </a:custGeom>
                        <a:ln w="0" cap="flat">
                          <a:round/>
                        </a:ln>
                      </wps:spPr>
                      <wps:style>
                        <a:lnRef idx="0">
                          <a:srgbClr val="000000">
                            <a:alpha val="0"/>
                          </a:srgbClr>
                        </a:lnRef>
                        <a:fillRef idx="1">
                          <a:srgbClr val="EDEDED"/>
                        </a:fillRef>
                        <a:effectRef idx="0">
                          <a:scrgbClr r="0" g="0" b="0"/>
                        </a:effectRef>
                        <a:fontRef idx="none"/>
                      </wps:style>
                      <wps:bodyPr/>
                    </wps:wsp>
                    <pic:pic xmlns:pic="http://schemas.openxmlformats.org/drawingml/2006/picture">
                      <pic:nvPicPr>
                        <pic:cNvPr id="8642" name="Picture 8642"/>
                        <pic:cNvPicPr/>
                      </pic:nvPicPr>
                      <pic:blipFill>
                        <a:blip r:embed="rId2"/>
                        <a:stretch>
                          <a:fillRect/>
                        </a:stretch>
                      </pic:blipFill>
                      <pic:spPr>
                        <a:xfrm>
                          <a:off x="0" y="0"/>
                          <a:ext cx="2834640" cy="908050"/>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640" style="width:223.2pt;height:71.5pt;position:absolute;mso-position-horizontal-relative:page;mso-position-horizontal:absolute;margin-left:349.75pt;mso-position-vertical-relative:page;margin-top:36.4pt;" coordsize="28346,9080">
              <v:shape id="Shape 8641" style="position:absolute;width:28346;height:9080;left:0;top:0;" coordsize="2834640,908050" path="m77978,0l2756662,0c2799715,0,2834640,34925,2834640,77977l2834640,830072c2834640,873125,2799715,908050,2756662,908050l77978,908050c34925,908050,0,873125,0,830072l0,77977c0,34925,34925,0,77978,0x">
                <v:stroke weight="0pt" endcap="flat" joinstyle="round" on="false" color="#000000" opacity="0"/>
                <v:fill on="true" color="#ededed"/>
              </v:shape>
              <v:shape id="Picture 8642" style="position:absolute;width:28346;height:9080;left:0;top:0;" filled="f">
                <v:imagedata r:id="rId8"/>
              </v:shape>
              <w10:wrap type="square"/>
            </v:group>
          </w:pict>
        </mc:Fallback>
      </mc:AlternateContent>
    </w:r>
    <w:r>
      <w:rPr>
        <w:rFonts w:ascii="Calibri" w:eastAsia="Calibri" w:hAnsi="Calibri" w:cs="Calibri"/>
        <w:sz w:val="22"/>
      </w:rPr>
      <w:t xml:space="preserve"> </w:t>
    </w:r>
  </w:p>
  <w:p w14:paraId="53ABA20D" w14:textId="77777777" w:rsidR="00B642D1" w:rsidRDefault="00CC747A">
    <w:pPr>
      <w:spacing w:after="0" w:line="259" w:lineRule="auto"/>
      <w:ind w:left="709" w:firstLine="0"/>
      <w:jc w:val="left"/>
    </w:pPr>
    <w:r>
      <w:rPr>
        <w:rFonts w:ascii="Calibri" w:eastAsia="Calibri" w:hAnsi="Calibri" w:cs="Calibri"/>
        <w:sz w:val="22"/>
      </w:rPr>
      <w:t xml:space="preserve">                  Şcoala </w:t>
    </w:r>
    <w:proofErr w:type="gramStart"/>
    <w:r>
      <w:rPr>
        <w:rFonts w:ascii="Calibri" w:eastAsia="Calibri" w:hAnsi="Calibri" w:cs="Calibri"/>
        <w:sz w:val="22"/>
      </w:rPr>
      <w:t>Gimnazială ”</w:t>
    </w:r>
    <w:proofErr w:type="gramEnd"/>
    <w:r>
      <w:rPr>
        <w:rFonts w:ascii="Calibri" w:eastAsia="Calibri" w:hAnsi="Calibri" w:cs="Calibri"/>
        <w:sz w:val="22"/>
      </w:rPr>
      <w:t xml:space="preserve">Nestor Porumb” </w:t>
    </w:r>
  </w:p>
  <w:p w14:paraId="7A749FD1" w14:textId="77777777" w:rsidR="00B642D1" w:rsidRDefault="00CC747A">
    <w:pPr>
      <w:spacing w:after="0" w:line="240" w:lineRule="auto"/>
      <w:ind w:left="0" w:right="5312" w:firstLine="0"/>
      <w:jc w:val="left"/>
    </w:pPr>
    <w:r>
      <w:rPr>
        <w:rFonts w:ascii="Calibri" w:eastAsia="Calibri" w:hAnsi="Calibri" w:cs="Calibri"/>
        <w:sz w:val="22"/>
      </w:rPr>
      <w:t xml:space="preserve">                                Com. Tulca, jud. Bihor, Cod </w:t>
    </w:r>
    <w:r>
      <w:rPr>
        <w:rFonts w:ascii="Calibri" w:eastAsia="Calibri" w:hAnsi="Calibri" w:cs="Calibri"/>
        <w:sz w:val="22"/>
        <w:u w:val="single" w:color="000000"/>
      </w:rPr>
      <w:t>417600</w:t>
    </w:r>
    <w:r>
      <w:rPr>
        <w:rFonts w:ascii="Calibri" w:eastAsia="Calibri" w:hAnsi="Calibri" w:cs="Calibri"/>
        <w:sz w:val="22"/>
      </w:rPr>
      <w:t xml:space="preserve">                                 Telefon/Fax :0259/314834</w:t>
    </w:r>
    <w:r>
      <w:rPr>
        <w:rFonts w:ascii="Calibri" w:eastAsia="Calibri" w:hAnsi="Calibri" w:cs="Calibri"/>
        <w:b/>
        <w:i/>
        <w:sz w:val="22"/>
      </w:rPr>
      <w:t xml:space="preserve">                                 e-mail</w:t>
    </w:r>
    <w:r>
      <w:rPr>
        <w:rFonts w:ascii="Calibri" w:eastAsia="Calibri" w:hAnsi="Calibri" w:cs="Calibri"/>
        <w:sz w:val="22"/>
      </w:rPr>
      <w:t xml:space="preserve">: tulcascoala@gmail.com </w:t>
    </w:r>
  </w:p>
  <w:p w14:paraId="6723FF9F" w14:textId="77777777" w:rsidR="00B642D1" w:rsidRDefault="00CC747A">
    <w:pPr>
      <w:spacing w:after="0" w:line="259" w:lineRule="auto"/>
      <w:ind w:left="0" w:firstLine="0"/>
      <w:jc w:val="left"/>
    </w:pPr>
    <w:r>
      <w:rPr>
        <w:b/>
        <w:sz w:val="22"/>
      </w:rPr>
      <w:t xml:space="preserve">     </w:t>
    </w:r>
  </w:p>
  <w:p w14:paraId="6B1269C6" w14:textId="77777777" w:rsidR="00B642D1" w:rsidRDefault="00CC747A">
    <w:pPr>
      <w:spacing w:after="0" w:line="259" w:lineRule="auto"/>
      <w:ind w:left="0" w:firstLine="0"/>
      <w:jc w:val="left"/>
    </w:pPr>
    <w:r>
      <w:rPr>
        <w:rFonts w:ascii="Calibri" w:eastAsia="Calibri" w:hAnsi="Calibri" w:cs="Calibri"/>
        <w:sz w:val="22"/>
      </w:rPr>
      <w:t xml:space="preserve"> </w:t>
    </w:r>
  </w:p>
  <w:p w14:paraId="3C70CA2A" w14:textId="77777777" w:rsidR="00B642D1" w:rsidRDefault="00CC747A">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1090BA2" wp14:editId="531004CA">
              <wp:simplePos x="0" y="0"/>
              <wp:positionH relativeFrom="page">
                <wp:posOffset>4428490</wp:posOffset>
              </wp:positionH>
              <wp:positionV relativeFrom="page">
                <wp:posOffset>1361440</wp:posOffset>
              </wp:positionV>
              <wp:extent cx="2859024" cy="933704"/>
              <wp:effectExtent l="0" t="0" r="0" b="0"/>
              <wp:wrapNone/>
              <wp:docPr id="8677" name="Group 8677"/>
              <wp:cNvGraphicFramePr/>
              <a:graphic xmlns:a="http://schemas.openxmlformats.org/drawingml/2006/main">
                <a:graphicData uri="http://schemas.microsoft.com/office/word/2010/wordprocessingGroup">
                  <wpg:wgp>
                    <wpg:cNvGrpSpPr/>
                    <wpg:grpSpPr>
                      <a:xfrm>
                        <a:off x="0" y="0"/>
                        <a:ext cx="2859024" cy="933704"/>
                        <a:chOff x="0" y="0"/>
                        <a:chExt cx="2859024" cy="933704"/>
                      </a:xfrm>
                    </wpg:grpSpPr>
                    <pic:pic xmlns:pic="http://schemas.openxmlformats.org/drawingml/2006/picture">
                      <pic:nvPicPr>
                        <pic:cNvPr id="8678" name="Picture 8678"/>
                        <pic:cNvPicPr/>
                      </pic:nvPicPr>
                      <pic:blipFill>
                        <a:blip r:embed="rId9"/>
                        <a:stretch>
                          <a:fillRect/>
                        </a:stretch>
                      </pic:blipFill>
                      <pic:spPr>
                        <a:xfrm>
                          <a:off x="0" y="0"/>
                          <a:ext cx="2859024" cy="933704"/>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677" style="width:225.12pt;height:73.52pt;position:absolute;z-index:-2147483648;mso-position-horizontal-relative:page;mso-position-horizontal:absolute;margin-left:348.7pt;mso-position-vertical-relative:page;margin-top:107.2pt;" coordsize="28590,9337">
              <v:shape id="Picture 8678" style="position:absolute;width:28590;height:9337;left:0;top:0;" filled="f">
                <v:imagedata r:id="rId1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E227B" w14:textId="4991DE6F" w:rsidR="00B642D1" w:rsidRDefault="00B642D1">
    <w:pPr>
      <w:spacing w:after="0" w:line="259" w:lineRule="auto"/>
      <w:ind w:left="0" w:firstLine="0"/>
      <w:jc w:val="left"/>
    </w:pPr>
  </w:p>
  <w:p w14:paraId="3299E9EC" w14:textId="0F7AA2B3" w:rsidR="00B642D1" w:rsidRDefault="00CC747A" w:rsidP="004E28AB">
    <w:pPr>
      <w:spacing w:after="0" w:line="259" w:lineRule="auto"/>
      <w:ind w:left="709" w:firstLine="0"/>
      <w:jc w:val="left"/>
    </w:pPr>
    <w:r>
      <w:rPr>
        <w:rFonts w:ascii="Calibri" w:eastAsia="Calibri" w:hAnsi="Calibri" w:cs="Calibri"/>
        <w:sz w:val="22"/>
      </w:rPr>
      <w:t xml:space="preserve">                  </w:t>
    </w:r>
  </w:p>
  <w:p w14:paraId="55AFCC03" w14:textId="77777777" w:rsidR="00B642D1" w:rsidRDefault="00CC747A">
    <w:pPr>
      <w:spacing w:after="0" w:line="259" w:lineRule="auto"/>
      <w:ind w:left="0" w:firstLine="0"/>
      <w:jc w:val="left"/>
    </w:pPr>
    <w:r>
      <w:rPr>
        <w:rFonts w:ascii="Calibri" w:eastAsia="Calibri" w:hAnsi="Calibri" w:cs="Calibri"/>
        <w:sz w:val="22"/>
      </w:rPr>
      <w:t xml:space="preserve"> </w:t>
    </w:r>
  </w:p>
  <w:p w14:paraId="543281A7" w14:textId="77777777" w:rsidR="00B642D1" w:rsidRDefault="00CC747A">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711637C" wp14:editId="4122308A">
              <wp:simplePos x="0" y="0"/>
              <wp:positionH relativeFrom="page">
                <wp:posOffset>4428490</wp:posOffset>
              </wp:positionH>
              <wp:positionV relativeFrom="page">
                <wp:posOffset>1361440</wp:posOffset>
              </wp:positionV>
              <wp:extent cx="2859024" cy="933704"/>
              <wp:effectExtent l="0" t="0" r="0" b="0"/>
              <wp:wrapNone/>
              <wp:docPr id="8617" name="Group 8617"/>
              <wp:cNvGraphicFramePr/>
              <a:graphic xmlns:a="http://schemas.openxmlformats.org/drawingml/2006/main">
                <a:graphicData uri="http://schemas.microsoft.com/office/word/2010/wordprocessingGroup">
                  <wpg:wgp>
                    <wpg:cNvGrpSpPr/>
                    <wpg:grpSpPr>
                      <a:xfrm>
                        <a:off x="0" y="0"/>
                        <a:ext cx="2859024" cy="933704"/>
                        <a:chOff x="0" y="0"/>
                        <a:chExt cx="2859024" cy="933704"/>
                      </a:xfrm>
                    </wpg:grpSpPr>
                    <pic:pic xmlns:pic="http://schemas.openxmlformats.org/drawingml/2006/picture">
                      <pic:nvPicPr>
                        <pic:cNvPr id="8618" name="Picture 8618"/>
                        <pic:cNvPicPr/>
                      </pic:nvPicPr>
                      <pic:blipFill>
                        <a:blip r:embed="rId1"/>
                        <a:stretch>
                          <a:fillRect/>
                        </a:stretch>
                      </pic:blipFill>
                      <pic:spPr>
                        <a:xfrm>
                          <a:off x="0" y="0"/>
                          <a:ext cx="2859024" cy="933704"/>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617" style="width:225.12pt;height:73.52pt;position:absolute;z-index:-2147483648;mso-position-horizontal-relative:page;mso-position-horizontal:absolute;margin-left:348.7pt;mso-position-vertical-relative:page;margin-top:107.2pt;" coordsize="28590,9337">
              <v:shape id="Picture 8618" style="position:absolute;width:28590;height:9337;left:0;top:0;" filled="f">
                <v:imagedata r:id="rId9"/>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65A76" w14:textId="77777777" w:rsidR="00B642D1" w:rsidRDefault="00CC747A">
    <w:pPr>
      <w:spacing w:after="0" w:line="259" w:lineRule="auto"/>
      <w:ind w:left="0" w:firstLine="0"/>
      <w:jc w:val="left"/>
    </w:pPr>
    <w:r>
      <w:rPr>
        <w:noProof/>
      </w:rPr>
      <w:drawing>
        <wp:anchor distT="0" distB="0" distL="114300" distR="114300" simplePos="0" relativeHeight="251664384" behindDoc="0" locked="0" layoutInCell="1" allowOverlap="0" wp14:anchorId="73E6E6D8" wp14:editId="7C32DD4F">
          <wp:simplePos x="0" y="0"/>
          <wp:positionH relativeFrom="page">
            <wp:posOffset>135890</wp:posOffset>
          </wp:positionH>
          <wp:positionV relativeFrom="page">
            <wp:posOffset>392430</wp:posOffset>
          </wp:positionV>
          <wp:extent cx="1652270" cy="1122680"/>
          <wp:effectExtent l="0" t="0" r="0" b="0"/>
          <wp:wrapSquare wrapText="bothSides"/>
          <wp:docPr id="1388838317" name="Picture 138883831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52270" cy="112268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6610ED1" wp14:editId="14825027">
              <wp:simplePos x="0" y="0"/>
              <wp:positionH relativeFrom="page">
                <wp:posOffset>4441825</wp:posOffset>
              </wp:positionH>
              <wp:positionV relativeFrom="page">
                <wp:posOffset>462280</wp:posOffset>
              </wp:positionV>
              <wp:extent cx="2834640" cy="908050"/>
              <wp:effectExtent l="0" t="0" r="0" b="0"/>
              <wp:wrapSquare wrapText="bothSides"/>
              <wp:docPr id="8520" name="Group 8520"/>
              <wp:cNvGraphicFramePr/>
              <a:graphic xmlns:a="http://schemas.openxmlformats.org/drawingml/2006/main">
                <a:graphicData uri="http://schemas.microsoft.com/office/word/2010/wordprocessingGroup">
                  <wpg:wgp>
                    <wpg:cNvGrpSpPr/>
                    <wpg:grpSpPr>
                      <a:xfrm>
                        <a:off x="0" y="0"/>
                        <a:ext cx="2834640" cy="908050"/>
                        <a:chOff x="0" y="0"/>
                        <a:chExt cx="2834640" cy="908050"/>
                      </a:xfrm>
                    </wpg:grpSpPr>
                    <wps:wsp>
                      <wps:cNvPr id="8521" name="Shape 8521"/>
                      <wps:cNvSpPr/>
                      <wps:spPr>
                        <a:xfrm>
                          <a:off x="0" y="0"/>
                          <a:ext cx="2834640" cy="908050"/>
                        </a:xfrm>
                        <a:custGeom>
                          <a:avLst/>
                          <a:gdLst/>
                          <a:ahLst/>
                          <a:cxnLst/>
                          <a:rect l="0" t="0" r="0" b="0"/>
                          <a:pathLst>
                            <a:path w="2834640" h="908050">
                              <a:moveTo>
                                <a:pt x="77978" y="0"/>
                              </a:moveTo>
                              <a:lnTo>
                                <a:pt x="2756662" y="0"/>
                              </a:lnTo>
                              <a:cubicBezTo>
                                <a:pt x="2799715" y="0"/>
                                <a:pt x="2834640" y="34925"/>
                                <a:pt x="2834640" y="77977"/>
                              </a:cubicBezTo>
                              <a:lnTo>
                                <a:pt x="2834640" y="830072"/>
                              </a:lnTo>
                              <a:cubicBezTo>
                                <a:pt x="2834640" y="873125"/>
                                <a:pt x="2799715" y="908050"/>
                                <a:pt x="2756662" y="908050"/>
                              </a:cubicBezTo>
                              <a:lnTo>
                                <a:pt x="77978" y="908050"/>
                              </a:lnTo>
                              <a:cubicBezTo>
                                <a:pt x="34925" y="908050"/>
                                <a:pt x="0" y="873125"/>
                                <a:pt x="0" y="830072"/>
                              </a:cubicBezTo>
                              <a:lnTo>
                                <a:pt x="0" y="77977"/>
                              </a:lnTo>
                              <a:cubicBezTo>
                                <a:pt x="0" y="34925"/>
                                <a:pt x="34925" y="0"/>
                                <a:pt x="77978" y="0"/>
                              </a:cubicBezTo>
                              <a:close/>
                            </a:path>
                          </a:pathLst>
                        </a:custGeom>
                        <a:ln w="0" cap="flat">
                          <a:round/>
                        </a:ln>
                      </wps:spPr>
                      <wps:style>
                        <a:lnRef idx="0">
                          <a:srgbClr val="000000">
                            <a:alpha val="0"/>
                          </a:srgbClr>
                        </a:lnRef>
                        <a:fillRef idx="1">
                          <a:srgbClr val="EDEDED"/>
                        </a:fillRef>
                        <a:effectRef idx="0">
                          <a:scrgbClr r="0" g="0" b="0"/>
                        </a:effectRef>
                        <a:fontRef idx="none"/>
                      </wps:style>
                      <wps:bodyPr/>
                    </wps:wsp>
                    <pic:pic xmlns:pic="http://schemas.openxmlformats.org/drawingml/2006/picture">
                      <pic:nvPicPr>
                        <pic:cNvPr id="8522" name="Picture 8522"/>
                        <pic:cNvPicPr/>
                      </pic:nvPicPr>
                      <pic:blipFill>
                        <a:blip r:embed="rId2"/>
                        <a:stretch>
                          <a:fillRect/>
                        </a:stretch>
                      </pic:blipFill>
                      <pic:spPr>
                        <a:xfrm>
                          <a:off x="0" y="0"/>
                          <a:ext cx="2834640" cy="908050"/>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520" style="width:223.2pt;height:71.5pt;position:absolute;mso-position-horizontal-relative:page;mso-position-horizontal:absolute;margin-left:349.75pt;mso-position-vertical-relative:page;margin-top:36.4pt;" coordsize="28346,9080">
              <v:shape id="Shape 8521" style="position:absolute;width:28346;height:9080;left:0;top:0;" coordsize="2834640,908050" path="m77978,0l2756662,0c2799715,0,2834640,34925,2834640,77977l2834640,830072c2834640,873125,2799715,908050,2756662,908050l77978,908050c34925,908050,0,873125,0,830072l0,77977c0,34925,34925,0,77978,0x">
                <v:stroke weight="0pt" endcap="flat" joinstyle="round" on="false" color="#000000" opacity="0"/>
                <v:fill on="true" color="#ededed"/>
              </v:shape>
              <v:shape id="Picture 8522" style="position:absolute;width:28346;height:9080;left:0;top:0;" filled="f">
                <v:imagedata r:id="rId8"/>
              </v:shape>
              <w10:wrap type="square"/>
            </v:group>
          </w:pict>
        </mc:Fallback>
      </mc:AlternateContent>
    </w:r>
    <w:r>
      <w:rPr>
        <w:rFonts w:ascii="Calibri" w:eastAsia="Calibri" w:hAnsi="Calibri" w:cs="Calibri"/>
        <w:sz w:val="22"/>
      </w:rPr>
      <w:t xml:space="preserve"> </w:t>
    </w:r>
  </w:p>
  <w:p w14:paraId="27A9238E" w14:textId="77777777" w:rsidR="00B642D1" w:rsidRDefault="00CC747A">
    <w:pPr>
      <w:spacing w:after="0" w:line="259" w:lineRule="auto"/>
      <w:ind w:left="709" w:firstLine="0"/>
      <w:jc w:val="left"/>
    </w:pPr>
    <w:r>
      <w:rPr>
        <w:rFonts w:ascii="Calibri" w:eastAsia="Calibri" w:hAnsi="Calibri" w:cs="Calibri"/>
        <w:sz w:val="22"/>
      </w:rPr>
      <w:t xml:space="preserve">                  Şcoala </w:t>
    </w:r>
    <w:proofErr w:type="gramStart"/>
    <w:r>
      <w:rPr>
        <w:rFonts w:ascii="Calibri" w:eastAsia="Calibri" w:hAnsi="Calibri" w:cs="Calibri"/>
        <w:sz w:val="22"/>
      </w:rPr>
      <w:t>Gimnazială ”</w:t>
    </w:r>
    <w:proofErr w:type="gramEnd"/>
    <w:r>
      <w:rPr>
        <w:rFonts w:ascii="Calibri" w:eastAsia="Calibri" w:hAnsi="Calibri" w:cs="Calibri"/>
        <w:sz w:val="22"/>
      </w:rPr>
      <w:t xml:space="preserve">Nestor Porumb” </w:t>
    </w:r>
  </w:p>
  <w:p w14:paraId="1EC5CB64" w14:textId="77777777" w:rsidR="00B642D1" w:rsidRDefault="00CC747A">
    <w:pPr>
      <w:spacing w:after="0" w:line="240" w:lineRule="auto"/>
      <w:ind w:left="0" w:right="5312" w:firstLine="0"/>
      <w:jc w:val="left"/>
    </w:pPr>
    <w:r>
      <w:rPr>
        <w:rFonts w:ascii="Calibri" w:eastAsia="Calibri" w:hAnsi="Calibri" w:cs="Calibri"/>
        <w:sz w:val="22"/>
      </w:rPr>
      <w:t xml:space="preserve">                                Com. Tulca, jud. Bihor, Cod </w:t>
    </w:r>
    <w:r>
      <w:rPr>
        <w:rFonts w:ascii="Calibri" w:eastAsia="Calibri" w:hAnsi="Calibri" w:cs="Calibri"/>
        <w:sz w:val="22"/>
        <w:u w:val="single" w:color="000000"/>
      </w:rPr>
      <w:t>417600</w:t>
    </w:r>
    <w:r>
      <w:rPr>
        <w:rFonts w:ascii="Calibri" w:eastAsia="Calibri" w:hAnsi="Calibri" w:cs="Calibri"/>
        <w:sz w:val="22"/>
      </w:rPr>
      <w:t xml:space="preserve">                                 Telefon/Fax :0259/314834</w:t>
    </w:r>
    <w:r>
      <w:rPr>
        <w:rFonts w:ascii="Calibri" w:eastAsia="Calibri" w:hAnsi="Calibri" w:cs="Calibri"/>
        <w:b/>
        <w:i/>
        <w:sz w:val="22"/>
      </w:rPr>
      <w:t xml:space="preserve">                                 e-mail</w:t>
    </w:r>
    <w:r>
      <w:rPr>
        <w:rFonts w:ascii="Calibri" w:eastAsia="Calibri" w:hAnsi="Calibri" w:cs="Calibri"/>
        <w:sz w:val="22"/>
      </w:rPr>
      <w:t xml:space="preserve">: tulcascoala@gmail.com </w:t>
    </w:r>
  </w:p>
  <w:p w14:paraId="251875C6" w14:textId="77777777" w:rsidR="00B642D1" w:rsidRDefault="00CC747A">
    <w:pPr>
      <w:spacing w:after="0" w:line="259" w:lineRule="auto"/>
      <w:ind w:left="0" w:firstLine="0"/>
      <w:jc w:val="left"/>
    </w:pPr>
    <w:r>
      <w:rPr>
        <w:b/>
        <w:sz w:val="22"/>
      </w:rPr>
      <w:t xml:space="preserve">     </w:t>
    </w:r>
  </w:p>
  <w:p w14:paraId="366AFA7B" w14:textId="77777777" w:rsidR="00B642D1" w:rsidRDefault="00CC747A">
    <w:pPr>
      <w:spacing w:after="0" w:line="259" w:lineRule="auto"/>
      <w:ind w:left="0" w:firstLine="0"/>
      <w:jc w:val="left"/>
    </w:pPr>
    <w:r>
      <w:rPr>
        <w:rFonts w:ascii="Calibri" w:eastAsia="Calibri" w:hAnsi="Calibri" w:cs="Calibri"/>
        <w:sz w:val="22"/>
      </w:rPr>
      <w:t xml:space="preserve"> </w:t>
    </w:r>
  </w:p>
  <w:p w14:paraId="41181A73" w14:textId="77777777" w:rsidR="00B642D1" w:rsidRDefault="00CC747A">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6649B50B" wp14:editId="34B34EC6">
              <wp:simplePos x="0" y="0"/>
              <wp:positionH relativeFrom="page">
                <wp:posOffset>4428490</wp:posOffset>
              </wp:positionH>
              <wp:positionV relativeFrom="page">
                <wp:posOffset>1361440</wp:posOffset>
              </wp:positionV>
              <wp:extent cx="2859024" cy="933704"/>
              <wp:effectExtent l="0" t="0" r="0" b="0"/>
              <wp:wrapNone/>
              <wp:docPr id="8557" name="Group 8557"/>
              <wp:cNvGraphicFramePr/>
              <a:graphic xmlns:a="http://schemas.openxmlformats.org/drawingml/2006/main">
                <a:graphicData uri="http://schemas.microsoft.com/office/word/2010/wordprocessingGroup">
                  <wpg:wgp>
                    <wpg:cNvGrpSpPr/>
                    <wpg:grpSpPr>
                      <a:xfrm>
                        <a:off x="0" y="0"/>
                        <a:ext cx="2859024" cy="933704"/>
                        <a:chOff x="0" y="0"/>
                        <a:chExt cx="2859024" cy="933704"/>
                      </a:xfrm>
                    </wpg:grpSpPr>
                    <pic:pic xmlns:pic="http://schemas.openxmlformats.org/drawingml/2006/picture">
                      <pic:nvPicPr>
                        <pic:cNvPr id="8558" name="Picture 8558"/>
                        <pic:cNvPicPr/>
                      </pic:nvPicPr>
                      <pic:blipFill>
                        <a:blip r:embed="rId9"/>
                        <a:stretch>
                          <a:fillRect/>
                        </a:stretch>
                      </pic:blipFill>
                      <pic:spPr>
                        <a:xfrm>
                          <a:off x="0" y="0"/>
                          <a:ext cx="2859024" cy="933704"/>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557" style="width:225.12pt;height:73.52pt;position:absolute;z-index:-2147483648;mso-position-horizontal-relative:page;mso-position-horizontal:absolute;margin-left:348.7pt;mso-position-vertical-relative:page;margin-top:107.2pt;" coordsize="28590,9337">
              <v:shape id="Picture 8558" style="position:absolute;width:28590;height:9337;left:0;top:0;" filled="f">
                <v:imagedata r:id="rId1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7020"/>
    <w:multiLevelType w:val="hybridMultilevel"/>
    <w:tmpl w:val="AF1E809A"/>
    <w:lvl w:ilvl="0" w:tplc="2E5CF09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4D2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C3C9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1095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E8F26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EE3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8239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E68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8E41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0BC2661"/>
    <w:multiLevelType w:val="hybridMultilevel"/>
    <w:tmpl w:val="07C67012"/>
    <w:lvl w:ilvl="0" w:tplc="32ECE992">
      <w:numFmt w:val="bullet"/>
      <w:lvlText w:val="-"/>
      <w:lvlJc w:val="left"/>
      <w:pPr>
        <w:ind w:left="679" w:hanging="360"/>
      </w:pPr>
      <w:rPr>
        <w:rFonts w:ascii="Times New Roman" w:eastAsia="Times New Roman" w:hAnsi="Times New Roman" w:cs="Times New Roman" w:hint="default"/>
        <w:b/>
        <w:sz w:val="28"/>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2">
    <w:nsid w:val="217114E2"/>
    <w:multiLevelType w:val="hybridMultilevel"/>
    <w:tmpl w:val="91C230F0"/>
    <w:lvl w:ilvl="0" w:tplc="C0ECC2FA">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BEEF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A26B5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88C6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0E6F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E8136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B2DE8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0E42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A273C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37CF2E0E"/>
    <w:multiLevelType w:val="hybridMultilevel"/>
    <w:tmpl w:val="1632CA4E"/>
    <w:lvl w:ilvl="0" w:tplc="B1CEC04A">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0C8B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74E2C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72B27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18CB4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06F8D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642EF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B414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B2A31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3EFE6857"/>
    <w:multiLevelType w:val="hybridMultilevel"/>
    <w:tmpl w:val="1E64665C"/>
    <w:lvl w:ilvl="0" w:tplc="3C42037A">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98C91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902A2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4C7D1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8CC38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24875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B8D69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24359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FE0BD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FFD7C82"/>
    <w:multiLevelType w:val="multilevel"/>
    <w:tmpl w:val="94CE219A"/>
    <w:lvl w:ilvl="0">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EF659B4"/>
    <w:multiLevelType w:val="hybridMultilevel"/>
    <w:tmpl w:val="159A1F4A"/>
    <w:lvl w:ilvl="0" w:tplc="E17E5ED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61E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7A4E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A6B8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E16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D068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36B5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CCE90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F473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37E1707"/>
    <w:multiLevelType w:val="hybridMultilevel"/>
    <w:tmpl w:val="52702540"/>
    <w:lvl w:ilvl="0" w:tplc="65F2901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30008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D039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6314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AA0F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F619B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882E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7EED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2239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8C407B9"/>
    <w:multiLevelType w:val="hybridMultilevel"/>
    <w:tmpl w:val="0E3C810A"/>
    <w:lvl w:ilvl="0" w:tplc="DAEE9232">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DC66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AF64F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F02D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FA7B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FAFE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7A83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1C29C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FCA2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78B0583C"/>
    <w:multiLevelType w:val="hybridMultilevel"/>
    <w:tmpl w:val="87A09950"/>
    <w:lvl w:ilvl="0" w:tplc="0FEC50A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BCBC6A">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3083B8">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8C5A3C">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229AB0">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E848A">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F6802A">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981994">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E8CA2">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9"/>
  </w:num>
  <w:num w:numId="4">
    <w:abstractNumId w:val="3"/>
  </w:num>
  <w:num w:numId="5">
    <w:abstractNumId w:val="6"/>
  </w:num>
  <w:num w:numId="6">
    <w:abstractNumId w:val="8"/>
  </w:num>
  <w:num w:numId="7">
    <w:abstractNumId w:val="0"/>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D1"/>
    <w:rsid w:val="001708D4"/>
    <w:rsid w:val="003A093E"/>
    <w:rsid w:val="00435C73"/>
    <w:rsid w:val="004E28AB"/>
    <w:rsid w:val="005C7AD0"/>
    <w:rsid w:val="007E6F48"/>
    <w:rsid w:val="00940495"/>
    <w:rsid w:val="009C3251"/>
    <w:rsid w:val="00A00134"/>
    <w:rsid w:val="00AC5698"/>
    <w:rsid w:val="00B642D1"/>
    <w:rsid w:val="00CC747A"/>
    <w:rsid w:val="00E570AE"/>
    <w:rsid w:val="00E8179E"/>
    <w:rsid w:val="00F5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E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67"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8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67"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20.jpg"/><Relationship Id="rId2" Type="http://schemas.openxmlformats.org/officeDocument/2006/relationships/image" Target="media/image2.jpg"/><Relationship Id="rId1" Type="http://schemas.openxmlformats.org/officeDocument/2006/relationships/image" Target="media/image1.png"/><Relationship Id="rId10" Type="http://schemas.openxmlformats.org/officeDocument/2006/relationships/image" Target="media/image10.png"/><Relationship Id="rId9"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9" Type="http://schemas.openxmlformats.org/officeDocument/2006/relationships/image" Target="media/image10.png"/></Relationships>
</file>

<file path=word/_rels/header3.xml.rels><?xml version="1.0" encoding="UTF-8" standalone="yes"?>
<Relationships xmlns="http://schemas.openxmlformats.org/package/2006/relationships"><Relationship Id="rId8" Type="http://schemas.openxmlformats.org/officeDocument/2006/relationships/image" Target="media/image20.jpg"/><Relationship Id="rId2" Type="http://schemas.openxmlformats.org/officeDocument/2006/relationships/image" Target="media/image2.jpg"/><Relationship Id="rId1" Type="http://schemas.openxmlformats.org/officeDocument/2006/relationships/image" Target="media/image1.png"/><Relationship Id="rId10" Type="http://schemas.openxmlformats.org/officeDocument/2006/relationships/image" Target="media/image10.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2026-02-17T09:01:00Z</cp:lastPrinted>
  <dcterms:created xsi:type="dcterms:W3CDTF">2026-02-17T09:01:00Z</dcterms:created>
  <dcterms:modified xsi:type="dcterms:W3CDTF">2026-02-17T09:01:00Z</dcterms:modified>
</cp:coreProperties>
</file>